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AB79" w14:textId="521D70BB" w:rsidR="00E07BF7" w:rsidRDefault="001A02F6" w:rsidP="00880A23">
      <w:pPr>
        <w:spacing w:after="0" w:line="240" w:lineRule="auto"/>
        <w:rPr>
          <w:rFonts w:ascii="Segoe UI" w:eastAsia="Times New Roman" w:hAnsi="Segoe UI" w:cs="Segoe UI"/>
          <w:b/>
          <w:bCs/>
        </w:rPr>
      </w:pPr>
      <w:r w:rsidRPr="001A02F6">
        <w:rPr>
          <w:rFonts w:ascii="Segoe UI" w:eastAsia="Times New Roman" w:hAnsi="Segoe UI" w:cs="Segoe UI"/>
          <w:b/>
          <w:bCs/>
        </w:rPr>
        <w:t>Physical Therapy Assistant (PTA), Home Health</w:t>
      </w:r>
      <w:r w:rsidR="00711F43">
        <w:rPr>
          <w:rFonts w:ascii="Segoe UI" w:eastAsia="Times New Roman" w:hAnsi="Segoe UI" w:cs="Segoe UI"/>
          <w:b/>
          <w:bCs/>
        </w:rPr>
        <w:t>- PRN</w:t>
      </w:r>
      <w:bookmarkStart w:id="0" w:name="_GoBack"/>
      <w:bookmarkEnd w:id="0"/>
    </w:p>
    <w:p w14:paraId="15784A20" w14:textId="77777777" w:rsidR="001A02F6" w:rsidRPr="00880A23" w:rsidRDefault="001A02F6"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3FF6089A"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D6032">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711F43"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4B0B0E40" w14:textId="4AE13CAF" w:rsidR="00ED6032" w:rsidRDefault="001A02F6" w:rsidP="001A02F6">
      <w:pPr>
        <w:spacing w:after="0" w:line="240" w:lineRule="auto"/>
        <w:rPr>
          <w:rFonts w:ascii="Segoe UI" w:eastAsia="Times New Roman" w:hAnsi="Segoe UI" w:cs="Segoe UI"/>
        </w:rPr>
      </w:pPr>
      <w:r w:rsidRPr="001A02F6">
        <w:rPr>
          <w:rFonts w:ascii="Segoe UI" w:eastAsia="Times New Roman" w:hAnsi="Segoe UI" w:cs="Segoe UI"/>
        </w:rPr>
        <w:t xml:space="preserve">The Home Health </w:t>
      </w:r>
      <w:r>
        <w:rPr>
          <w:rFonts w:ascii="Segoe UI" w:eastAsia="Times New Roman" w:hAnsi="Segoe UI" w:cs="Segoe UI"/>
        </w:rPr>
        <w:t>Physical Therapy Assistant</w:t>
      </w:r>
      <w:r w:rsidRPr="001A02F6">
        <w:rPr>
          <w:rFonts w:ascii="Segoe UI" w:eastAsia="Times New Roman" w:hAnsi="Segoe UI" w:cs="Segoe UI"/>
        </w:rPr>
        <w:t xml:space="preserve"> provides services in client’s home. The Physical Therapy Assistant will assist the physical therapist in performing selected components of physical therapy intervention to include treatment, measurement and data collection.  </w:t>
      </w:r>
    </w:p>
    <w:p w14:paraId="3DE1D72C" w14:textId="77777777" w:rsidR="00DB1297" w:rsidRPr="001A02F6" w:rsidRDefault="00DB1297" w:rsidP="001A02F6">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711F43"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24D50B55" w14:textId="77777777" w:rsidR="008F4BD0" w:rsidRDefault="00DB1297" w:rsidP="008F4BD0">
      <w:pPr>
        <w:pStyle w:val="ListParagraph"/>
        <w:numPr>
          <w:ilvl w:val="0"/>
          <w:numId w:val="5"/>
        </w:numPr>
        <w:spacing w:after="0" w:line="240" w:lineRule="auto"/>
        <w:rPr>
          <w:rFonts w:ascii="Segoe UI" w:eastAsia="Times New Roman" w:hAnsi="Segoe UI" w:cs="Segoe UI"/>
        </w:rPr>
      </w:pPr>
      <w:r w:rsidRPr="00DB1297">
        <w:rPr>
          <w:rFonts w:ascii="Segoe UI" w:eastAsia="Times New Roman" w:hAnsi="Segoe UI" w:cs="Segoe UI"/>
        </w:rPr>
        <w:t xml:space="preserve">Perform physical therapy treatments as directed by the supervising </w:t>
      </w:r>
      <w:r w:rsidR="008F4BD0">
        <w:rPr>
          <w:rFonts w:ascii="Segoe UI" w:eastAsia="Times New Roman" w:hAnsi="Segoe UI" w:cs="Segoe UI"/>
        </w:rPr>
        <w:t>P</w:t>
      </w:r>
      <w:r w:rsidRPr="00DB1297">
        <w:rPr>
          <w:rFonts w:ascii="Segoe UI" w:eastAsia="Times New Roman" w:hAnsi="Segoe UI" w:cs="Segoe UI"/>
        </w:rPr>
        <w:t xml:space="preserve">hysical </w:t>
      </w:r>
      <w:r w:rsidR="008F4BD0">
        <w:rPr>
          <w:rFonts w:ascii="Segoe UI" w:eastAsia="Times New Roman" w:hAnsi="Segoe UI" w:cs="Segoe UI"/>
        </w:rPr>
        <w:t>Th</w:t>
      </w:r>
      <w:r w:rsidRPr="00DB1297">
        <w:rPr>
          <w:rFonts w:ascii="Segoe UI" w:eastAsia="Times New Roman" w:hAnsi="Segoe UI" w:cs="Segoe UI"/>
        </w:rPr>
        <w:t>erapist</w:t>
      </w:r>
      <w:r w:rsidR="008F4BD0">
        <w:rPr>
          <w:rFonts w:ascii="Segoe UI" w:eastAsia="Times New Roman" w:hAnsi="Segoe UI" w:cs="Segoe UI"/>
        </w:rPr>
        <w:t>, f</w:t>
      </w:r>
      <w:r w:rsidR="00E95004" w:rsidRPr="008F4BD0">
        <w:rPr>
          <w:rFonts w:ascii="Segoe UI" w:eastAsia="Times New Roman" w:hAnsi="Segoe UI" w:cs="Segoe UI"/>
        </w:rPr>
        <w:t>ollowing established plans of care.</w:t>
      </w:r>
    </w:p>
    <w:p w14:paraId="1BE79A42" w14:textId="77777777" w:rsidR="008F4BD0" w:rsidRDefault="00DB1297" w:rsidP="008F4BD0">
      <w:pPr>
        <w:pStyle w:val="ListParagraph"/>
        <w:numPr>
          <w:ilvl w:val="0"/>
          <w:numId w:val="5"/>
        </w:numPr>
        <w:spacing w:after="0" w:line="240" w:lineRule="auto"/>
        <w:rPr>
          <w:rFonts w:ascii="Segoe UI" w:eastAsia="Times New Roman" w:hAnsi="Segoe UI" w:cs="Segoe UI"/>
        </w:rPr>
      </w:pPr>
      <w:r w:rsidRPr="008F4BD0">
        <w:rPr>
          <w:rFonts w:ascii="Segoe UI" w:eastAsia="Times New Roman" w:hAnsi="Segoe UI" w:cs="Segoe UI"/>
        </w:rPr>
        <w:t>Assist in measurement of client progress and response to interventions.</w:t>
      </w:r>
    </w:p>
    <w:p w14:paraId="6FF66E19" w14:textId="77777777" w:rsidR="008F4BD0" w:rsidRDefault="00DB1297" w:rsidP="008F4BD0">
      <w:pPr>
        <w:pStyle w:val="ListParagraph"/>
        <w:numPr>
          <w:ilvl w:val="0"/>
          <w:numId w:val="5"/>
        </w:numPr>
        <w:spacing w:after="0" w:line="240" w:lineRule="auto"/>
        <w:rPr>
          <w:rFonts w:ascii="Segoe UI" w:eastAsia="Times New Roman" w:hAnsi="Segoe UI" w:cs="Segoe UI"/>
        </w:rPr>
      </w:pPr>
      <w:r w:rsidRPr="008F4BD0">
        <w:rPr>
          <w:rFonts w:ascii="Segoe UI" w:eastAsia="Times New Roman" w:hAnsi="Segoe UI" w:cs="Segoe UI"/>
        </w:rPr>
        <w:t>Assist in data collection as directed.</w:t>
      </w:r>
    </w:p>
    <w:p w14:paraId="672BCFAA" w14:textId="6FA06932" w:rsidR="008F4BD0" w:rsidRDefault="00DB1297" w:rsidP="008F4BD0">
      <w:pPr>
        <w:pStyle w:val="ListParagraph"/>
        <w:numPr>
          <w:ilvl w:val="0"/>
          <w:numId w:val="5"/>
        </w:numPr>
        <w:spacing w:after="0" w:line="240" w:lineRule="auto"/>
        <w:rPr>
          <w:rFonts w:ascii="Segoe UI" w:eastAsia="Times New Roman" w:hAnsi="Segoe UI" w:cs="Segoe UI"/>
        </w:rPr>
      </w:pPr>
      <w:r w:rsidRPr="008F4BD0">
        <w:rPr>
          <w:rFonts w:ascii="Segoe UI" w:eastAsia="Times New Roman" w:hAnsi="Segoe UI" w:cs="Segoe UI"/>
        </w:rPr>
        <w:t>Document interventions in the client’s record</w:t>
      </w:r>
      <w:r w:rsidR="00013D2C">
        <w:rPr>
          <w:rFonts w:ascii="Segoe UI" w:eastAsia="Times New Roman" w:hAnsi="Segoe UI" w:cs="Segoe UI"/>
        </w:rPr>
        <w:t>.</w:t>
      </w:r>
    </w:p>
    <w:p w14:paraId="6A40A343" w14:textId="77777777" w:rsidR="00013D2C" w:rsidRDefault="008F4BD0" w:rsidP="00013D2C">
      <w:pPr>
        <w:pStyle w:val="ListParagraph"/>
        <w:numPr>
          <w:ilvl w:val="0"/>
          <w:numId w:val="5"/>
        </w:numPr>
        <w:spacing w:after="0" w:line="240" w:lineRule="auto"/>
        <w:rPr>
          <w:rFonts w:ascii="Segoe UI" w:eastAsia="Times New Roman" w:hAnsi="Segoe UI" w:cs="Segoe UI"/>
        </w:rPr>
      </w:pPr>
      <w:r w:rsidRPr="008F4BD0">
        <w:rPr>
          <w:rFonts w:ascii="Segoe UI" w:eastAsia="Times New Roman" w:hAnsi="Segoe UI" w:cs="Segoe UI"/>
        </w:rPr>
        <w:t>Communicates client changes to physical therapist.</w:t>
      </w:r>
    </w:p>
    <w:p w14:paraId="528E98AB" w14:textId="4CC438DA" w:rsidR="00D41B1E" w:rsidRDefault="00DB1297" w:rsidP="00013D2C">
      <w:pPr>
        <w:pStyle w:val="ListParagraph"/>
        <w:numPr>
          <w:ilvl w:val="0"/>
          <w:numId w:val="5"/>
        </w:numPr>
        <w:spacing w:after="0" w:line="240" w:lineRule="auto"/>
        <w:rPr>
          <w:rFonts w:ascii="Segoe UI" w:eastAsia="Times New Roman" w:hAnsi="Segoe UI" w:cs="Segoe UI"/>
        </w:rPr>
      </w:pPr>
      <w:r w:rsidRPr="00013D2C">
        <w:rPr>
          <w:rFonts w:ascii="Segoe UI" w:eastAsia="Times New Roman" w:hAnsi="Segoe UI" w:cs="Segoe UI"/>
        </w:rPr>
        <w:t>Participate in in-service programs</w:t>
      </w:r>
    </w:p>
    <w:p w14:paraId="1EC5D22C" w14:textId="77777777" w:rsidR="00013D2C" w:rsidRPr="00013D2C" w:rsidRDefault="00013D2C" w:rsidP="00013D2C">
      <w:pPr>
        <w:pStyle w:val="ListParagraph"/>
        <w:spacing w:after="0" w:line="240" w:lineRule="auto"/>
        <w:ind w:left="1440"/>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711F43"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48FE6596" w14:textId="740AB9C0" w:rsidR="00515A9D" w:rsidRPr="00515A9D" w:rsidRDefault="00515A9D" w:rsidP="00515A9D">
      <w:pPr>
        <w:pStyle w:val="ListParagraph"/>
        <w:numPr>
          <w:ilvl w:val="0"/>
          <w:numId w:val="6"/>
        </w:numPr>
        <w:shd w:val="clear" w:color="auto" w:fill="FFFFFF"/>
        <w:spacing w:after="0" w:line="240" w:lineRule="auto"/>
        <w:rPr>
          <w:rFonts w:ascii="Segoe UI" w:eastAsia="Times New Roman" w:hAnsi="Segoe UI" w:cs="Segoe UI"/>
          <w:color w:val="000000"/>
        </w:rPr>
      </w:pPr>
      <w:r w:rsidRPr="00013D2C">
        <w:rPr>
          <w:rFonts w:ascii="Segoe UI" w:eastAsia="Times New Roman" w:hAnsi="Segoe UI" w:cs="Segoe UI"/>
        </w:rPr>
        <w:t>Holds a current unencumbered state license as a Physical Therapy Assistant</w:t>
      </w:r>
      <w:r>
        <w:rPr>
          <w:rFonts w:ascii="Segoe UI" w:eastAsia="Times New Roman" w:hAnsi="Segoe UI" w:cs="Segoe UI"/>
        </w:rPr>
        <w:t xml:space="preserve">. </w:t>
      </w:r>
      <w:r w:rsidRPr="00B259C0">
        <w:rPr>
          <w:rFonts w:ascii="Segoe UI" w:eastAsia="Times New Roman" w:hAnsi="Segoe UI" w:cs="Segoe UI"/>
          <w:b/>
        </w:rPr>
        <w:t>*</w:t>
      </w:r>
    </w:p>
    <w:p w14:paraId="1A333ADD" w14:textId="7302AEF2" w:rsidR="0064174D" w:rsidRPr="00013D2C" w:rsidRDefault="0064174D" w:rsidP="00013D2C">
      <w:pPr>
        <w:pStyle w:val="ListParagraph"/>
        <w:numPr>
          <w:ilvl w:val="0"/>
          <w:numId w:val="6"/>
        </w:numPr>
        <w:shd w:val="clear" w:color="auto" w:fill="FFFFFF"/>
        <w:spacing w:after="0" w:line="240" w:lineRule="auto"/>
        <w:rPr>
          <w:rFonts w:ascii="Segoe UI" w:eastAsia="Times New Roman" w:hAnsi="Segoe UI" w:cs="Segoe UI"/>
        </w:rPr>
      </w:pPr>
      <w:r w:rsidRPr="00013D2C">
        <w:rPr>
          <w:rFonts w:ascii="Segoe UI" w:eastAsia="Times New Roman" w:hAnsi="Segoe UI" w:cs="Segoe UI"/>
        </w:rPr>
        <w:t>One year of experience, preferably in hospice, home health, or a skilled nursing facility.</w:t>
      </w:r>
    </w:p>
    <w:p w14:paraId="4E298E93" w14:textId="5693676A" w:rsidR="00515A9D" w:rsidRDefault="00B259C0" w:rsidP="00B259C0">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Ability to communicate effectively and positively with all Rehabilitation staff members.</w:t>
      </w:r>
    </w:p>
    <w:p w14:paraId="5DC3784E" w14:textId="77777777" w:rsidR="00515A9D" w:rsidRDefault="00515A9D" w:rsidP="00515A9D">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Must possess and maintain a current Virginia license to practice Valid state driver’s license.</w:t>
      </w:r>
    </w:p>
    <w:p w14:paraId="2EEB3150" w14:textId="77777777" w:rsidR="00515A9D" w:rsidRDefault="00515A9D" w:rsidP="00515A9D">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Motor Vehicle Driving Record satisfactory to the agency and its insurance provider</w:t>
      </w:r>
    </w:p>
    <w:p w14:paraId="6FF32446" w14:textId="3B22B5F4" w:rsidR="00515A9D" w:rsidRPr="00515A9D" w:rsidRDefault="00515A9D" w:rsidP="00515A9D">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Proof of motor vehicle insurance.</w:t>
      </w:r>
    </w:p>
    <w:p w14:paraId="303D0E6D" w14:textId="77777777" w:rsidR="00515A9D" w:rsidRDefault="00B259C0" w:rsidP="00B259C0">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Strong computer skills, including Excel, Word, PowerPoint.</w:t>
      </w:r>
    </w:p>
    <w:p w14:paraId="5B0DE966" w14:textId="77777777" w:rsidR="00515A9D" w:rsidRDefault="00B259C0" w:rsidP="00B259C0">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Must possess good verbal and written communication skills.</w:t>
      </w:r>
    </w:p>
    <w:p w14:paraId="7F00E41D" w14:textId="77777777" w:rsidR="00515A9D" w:rsidRDefault="00B259C0" w:rsidP="00B259C0">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Must be able to meet deadlines, work under limited supervision and be able to handle various projects and schedules simultaneously.</w:t>
      </w:r>
    </w:p>
    <w:p w14:paraId="2BD15367" w14:textId="77777777" w:rsidR="00515A9D" w:rsidRDefault="00B259C0" w:rsidP="00B259C0">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Must be able to climb at least 2 flights of stairs and be able to stand and/or walk for a period of at least 4 hours.</w:t>
      </w:r>
    </w:p>
    <w:p w14:paraId="4E80A217" w14:textId="18796851" w:rsidR="00B259C0" w:rsidRDefault="00B259C0" w:rsidP="00B259C0">
      <w:pPr>
        <w:pStyle w:val="ListParagraph"/>
        <w:numPr>
          <w:ilvl w:val="0"/>
          <w:numId w:val="6"/>
        </w:numPr>
        <w:shd w:val="clear" w:color="auto" w:fill="FFFFFF"/>
        <w:spacing w:after="0" w:line="240" w:lineRule="auto"/>
        <w:rPr>
          <w:rFonts w:ascii="Segoe UI" w:eastAsia="Times New Roman" w:hAnsi="Segoe UI" w:cs="Segoe UI"/>
          <w:color w:val="000000"/>
        </w:rPr>
      </w:pPr>
      <w:r w:rsidRPr="00515A9D">
        <w:rPr>
          <w:rFonts w:ascii="Segoe UI" w:eastAsia="Times New Roman" w:hAnsi="Segoe UI" w:cs="Segoe UI"/>
          <w:color w:val="000000"/>
        </w:rPr>
        <w:t>Must be able to perform cardiopulmonary resuscitation and relief of an obstructed airway.</w:t>
      </w:r>
    </w:p>
    <w:p w14:paraId="66E9770B" w14:textId="301FE226" w:rsidR="00711F43" w:rsidRPr="00711F43" w:rsidRDefault="00711F43" w:rsidP="00711F43">
      <w:pPr>
        <w:shd w:val="clear" w:color="auto" w:fill="FFFFFF"/>
        <w:spacing w:after="0" w:line="240" w:lineRule="auto"/>
        <w:rPr>
          <w:rFonts w:ascii="Segoe UI" w:eastAsia="Times New Roman" w:hAnsi="Segoe UI" w:cs="Segoe UI"/>
          <w:color w:val="000000"/>
        </w:rPr>
      </w:pPr>
    </w:p>
    <w:p w14:paraId="6F86CF8D" w14:textId="77777777" w:rsidR="00711F43" w:rsidRPr="00013D2C" w:rsidRDefault="00711F43" w:rsidP="00711F43">
      <w:pPr>
        <w:pStyle w:val="ListParagraph"/>
        <w:spacing w:after="0" w:line="240" w:lineRule="auto"/>
        <w:ind w:left="1440"/>
        <w:rPr>
          <w:rFonts w:ascii="Segoe UI" w:eastAsia="Times New Roman" w:hAnsi="Segoe UI" w:cs="Segoe UI"/>
        </w:rPr>
      </w:pPr>
    </w:p>
    <w:p w14:paraId="21D543DE" w14:textId="17BFEAA6" w:rsidR="00711F43" w:rsidRPr="00880A23" w:rsidRDefault="00711F43" w:rsidP="00711F43">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22520912" w14:textId="0D996801" w:rsidR="00B259C0" w:rsidRPr="00B259C0" w:rsidRDefault="00711F43" w:rsidP="00711F43">
      <w:pPr>
        <w:shd w:val="clear" w:color="auto" w:fill="FFFFFF"/>
        <w:spacing w:after="0" w:line="345" w:lineRule="atLeast"/>
        <w:rPr>
          <w:rFonts w:ascii="Segoe UI" w:eastAsia="Times New Roman" w:hAnsi="Segoe UI" w:cs="Segoe UI"/>
          <w:color w:val="000000"/>
        </w:rPr>
      </w:pPr>
      <w:r>
        <w:rPr>
          <w:rFonts w:ascii="Segoe UI" w:eastAsia="Times New Roman" w:hAnsi="Segoe UI" w:cs="Segoe UI"/>
        </w:rPr>
        <w:pict w14:anchorId="0A54BA96">
          <v:rect id="_x0000_i1031" style="width:0;height:2.25pt" o:hralign="center" o:hrstd="t" o:hrnoshade="t" o:hr="t" fillcolor="#99adf4" stroked="f"/>
        </w:pict>
      </w:r>
    </w:p>
    <w:p w14:paraId="28CA8703" w14:textId="04791ADB" w:rsidR="00711F43" w:rsidRPr="00711F43" w:rsidRDefault="00711F43" w:rsidP="00711F43">
      <w:pPr>
        <w:pStyle w:val="ListParagraph"/>
        <w:rPr>
          <w:b/>
        </w:rPr>
      </w:pPr>
    </w:p>
    <w:p w14:paraId="532D65DE" w14:textId="168C8B59" w:rsidR="00711F43" w:rsidRPr="00934513" w:rsidRDefault="00711F43" w:rsidP="00711F43">
      <w:pPr>
        <w:pStyle w:val="ListParagraph"/>
        <w:numPr>
          <w:ilvl w:val="0"/>
          <w:numId w:val="8"/>
        </w:numPr>
        <w:rPr>
          <w:b/>
        </w:rPr>
      </w:pPr>
      <w:r w:rsidRPr="00934513">
        <w:rPr>
          <w:rFonts w:ascii="Segoe UI" w:eastAsia="Times New Roman" w:hAnsi="Segoe UI" w:cs="Segoe UI"/>
          <w:color w:val="000000"/>
        </w:rPr>
        <w:t>Employee Assistance Program</w:t>
      </w:r>
    </w:p>
    <w:p w14:paraId="0FA9E49F" w14:textId="77777777" w:rsidR="00711F43" w:rsidRPr="00934513" w:rsidRDefault="00711F43" w:rsidP="00711F43">
      <w:pPr>
        <w:pStyle w:val="ListParagraph"/>
        <w:numPr>
          <w:ilvl w:val="0"/>
          <w:numId w:val="8"/>
        </w:numPr>
        <w:rPr>
          <w:b/>
        </w:rPr>
      </w:pPr>
      <w:r w:rsidRPr="00934513">
        <w:rPr>
          <w:rFonts w:ascii="Segoe UI" w:eastAsia="Times New Roman" w:hAnsi="Segoe UI" w:cs="Segoe UI"/>
          <w:color w:val="000000"/>
        </w:rPr>
        <w:lastRenderedPageBreak/>
        <w:t>Direct Deposit</w:t>
      </w:r>
    </w:p>
    <w:p w14:paraId="03B45B9E" w14:textId="77777777" w:rsidR="00711F43" w:rsidRPr="00934513" w:rsidRDefault="00711F43" w:rsidP="00711F43">
      <w:pPr>
        <w:pStyle w:val="ListParagraph"/>
        <w:numPr>
          <w:ilvl w:val="0"/>
          <w:numId w:val="8"/>
        </w:numPr>
        <w:rPr>
          <w:b/>
        </w:rPr>
      </w:pPr>
      <w:r w:rsidRPr="00934513">
        <w:rPr>
          <w:rFonts w:ascii="Segoe UI" w:eastAsia="Times New Roman" w:hAnsi="Segoe UI" w:cs="Segoe UI"/>
          <w:color w:val="000000"/>
        </w:rPr>
        <w:t>Employee Discounts</w:t>
      </w:r>
    </w:p>
    <w:p w14:paraId="392B6430" w14:textId="77777777" w:rsidR="00711F43" w:rsidRPr="00934513" w:rsidRDefault="00711F43" w:rsidP="00711F43">
      <w:pPr>
        <w:pStyle w:val="ListParagraph"/>
        <w:numPr>
          <w:ilvl w:val="0"/>
          <w:numId w:val="8"/>
        </w:numPr>
        <w:rPr>
          <w:b/>
        </w:rPr>
      </w:pPr>
      <w:r w:rsidRPr="00934513">
        <w:rPr>
          <w:rFonts w:ascii="Segoe UI" w:eastAsia="Times New Roman" w:hAnsi="Segoe UI" w:cs="Segoe UI"/>
          <w:color w:val="000000"/>
        </w:rPr>
        <w:t>Excellent Advancement Opportunities</w:t>
      </w:r>
    </w:p>
    <w:p w14:paraId="50AF4A39" w14:textId="77777777" w:rsidR="00711F43" w:rsidRPr="00934513" w:rsidRDefault="00711F43" w:rsidP="00711F43">
      <w:pPr>
        <w:pStyle w:val="ListParagraph"/>
        <w:numPr>
          <w:ilvl w:val="0"/>
          <w:numId w:val="8"/>
        </w:numPr>
        <w:rPr>
          <w:b/>
        </w:rPr>
      </w:pPr>
      <w:r w:rsidRPr="00934513">
        <w:rPr>
          <w:rFonts w:ascii="Segoe UI" w:eastAsia="Times New Roman" w:hAnsi="Segoe UI" w:cs="Segoe UI"/>
          <w:color w:val="000000"/>
        </w:rPr>
        <w:t>Retirement Plan</w:t>
      </w:r>
    </w:p>
    <w:p w14:paraId="127DF5F8" w14:textId="77777777" w:rsidR="00013D2C" w:rsidRPr="00013D2C" w:rsidRDefault="00013D2C" w:rsidP="00013D2C">
      <w:pPr>
        <w:shd w:val="clear" w:color="auto" w:fill="FFFFFF"/>
        <w:spacing w:after="0" w:line="345" w:lineRule="atLeast"/>
        <w:ind w:left="360"/>
        <w:rPr>
          <w:rFonts w:ascii="Segoe UI" w:eastAsia="Times New Roman" w:hAnsi="Segoe UI" w:cs="Segoe UI"/>
          <w:color w:val="000000"/>
        </w:rPr>
      </w:pPr>
    </w:p>
    <w:p w14:paraId="67DE9FA1" w14:textId="3F16938C" w:rsidR="00013D2C" w:rsidRPr="00B259C0" w:rsidRDefault="00B259C0" w:rsidP="00B259C0">
      <w:pPr>
        <w:shd w:val="clear" w:color="auto" w:fill="FFFFFF"/>
        <w:spacing w:after="0" w:line="345" w:lineRule="atLeast"/>
        <w:rPr>
          <w:rFonts w:ascii="Segoe UI" w:eastAsia="Times New Roman" w:hAnsi="Segoe UI" w:cs="Segoe UI"/>
          <w:color w:val="000000"/>
        </w:rPr>
      </w:pPr>
      <w:r w:rsidRPr="00B259C0">
        <w:rPr>
          <w:rFonts w:ascii="Segoe UI" w:eastAsia="Times New Roman" w:hAnsi="Segoe UI" w:cs="Segoe UI"/>
          <w:sz w:val="20"/>
          <w:szCs w:val="20"/>
        </w:rPr>
        <w:t>*M</w:t>
      </w:r>
      <w:r w:rsidR="00013D2C" w:rsidRPr="00B259C0">
        <w:rPr>
          <w:rFonts w:ascii="Segoe UI" w:eastAsia="Times New Roman" w:hAnsi="Segoe UI" w:cs="Segoe UI"/>
          <w:sz w:val="20"/>
          <w:szCs w:val="20"/>
        </w:rPr>
        <w:t>eets one of the following requirements:</w:t>
      </w:r>
    </w:p>
    <w:p w14:paraId="629EDED2" w14:textId="77777777" w:rsidR="00013D2C" w:rsidRPr="00013D2C" w:rsidRDefault="00013D2C" w:rsidP="00013D2C">
      <w:pPr>
        <w:pStyle w:val="ListParagraph"/>
        <w:shd w:val="clear" w:color="auto" w:fill="FFFFFF"/>
        <w:spacing w:after="0" w:line="240" w:lineRule="auto"/>
        <w:rPr>
          <w:rFonts w:ascii="Segoe UI" w:eastAsia="Times New Roman" w:hAnsi="Segoe UI" w:cs="Segoe UI"/>
          <w:sz w:val="20"/>
          <w:szCs w:val="20"/>
        </w:rPr>
      </w:pPr>
    </w:p>
    <w:p w14:paraId="0F4E96A2" w14:textId="54F56D29" w:rsidR="00515A9D" w:rsidRDefault="00013D2C" w:rsidP="00515A9D">
      <w:pPr>
        <w:pStyle w:val="ListParagraph"/>
        <w:numPr>
          <w:ilvl w:val="0"/>
          <w:numId w:val="7"/>
        </w:numPr>
        <w:shd w:val="clear" w:color="auto" w:fill="FFFFFF"/>
        <w:spacing w:after="0" w:line="240" w:lineRule="auto"/>
        <w:rPr>
          <w:rFonts w:ascii="Segoe UI" w:eastAsia="Times New Roman" w:hAnsi="Segoe UI" w:cs="Segoe UI"/>
          <w:sz w:val="20"/>
          <w:szCs w:val="20"/>
        </w:rPr>
      </w:pPr>
      <w:r w:rsidRPr="00013D2C">
        <w:rPr>
          <w:rFonts w:ascii="Segoe UI" w:eastAsia="Times New Roman" w:hAnsi="Segoe UI" w:cs="Segoe UI"/>
          <w:sz w:val="20"/>
          <w:szCs w:val="20"/>
        </w:rPr>
        <w:t>Graduated from a physical therapist assistant curriculum approved by the Commission on Accreditation in Physical Therapy Education of the American Physical Therapy Association; or if educated outside the United States or trained in the United States military, graduated from an education program determined to be substantially equivalent to physical therapist assistant entry level education in the United States by a credentials evaluation organization approved by the American Physical Therapy Association,</w:t>
      </w:r>
      <w:r w:rsidR="00515A9D">
        <w:rPr>
          <w:rFonts w:ascii="Segoe UI" w:eastAsia="Times New Roman" w:hAnsi="Segoe UI" w:cs="Segoe UI"/>
          <w:sz w:val="20"/>
          <w:szCs w:val="20"/>
        </w:rPr>
        <w:t xml:space="preserve"> and</w:t>
      </w:r>
      <w:r w:rsidR="00B259C0" w:rsidRPr="00515A9D">
        <w:rPr>
          <w:rFonts w:ascii="Segoe UI" w:eastAsia="Times New Roman" w:hAnsi="Segoe UI" w:cs="Segoe UI"/>
          <w:sz w:val="20"/>
          <w:szCs w:val="20"/>
        </w:rPr>
        <w:t xml:space="preserve"> </w:t>
      </w:r>
    </w:p>
    <w:p w14:paraId="73A78187" w14:textId="08C4C69A" w:rsidR="00515A9D" w:rsidRDefault="00013D2C" w:rsidP="00515A9D">
      <w:pPr>
        <w:pStyle w:val="ListParagraph"/>
        <w:numPr>
          <w:ilvl w:val="0"/>
          <w:numId w:val="7"/>
        </w:numPr>
        <w:shd w:val="clear" w:color="auto" w:fill="FFFFFF"/>
        <w:spacing w:after="0" w:line="240" w:lineRule="auto"/>
        <w:rPr>
          <w:rFonts w:ascii="Segoe UI" w:eastAsia="Times New Roman" w:hAnsi="Segoe UI" w:cs="Segoe UI"/>
          <w:sz w:val="20"/>
          <w:szCs w:val="20"/>
        </w:rPr>
      </w:pPr>
      <w:r w:rsidRPr="00515A9D">
        <w:rPr>
          <w:rFonts w:ascii="Segoe UI" w:eastAsia="Times New Roman" w:hAnsi="Segoe UI" w:cs="Segoe UI"/>
          <w:sz w:val="20"/>
          <w:szCs w:val="20"/>
        </w:rPr>
        <w:t xml:space="preserve">Passed a national examination for </w:t>
      </w:r>
      <w:r w:rsidR="00515A9D">
        <w:rPr>
          <w:rFonts w:ascii="Segoe UI" w:eastAsia="Times New Roman" w:hAnsi="Segoe UI" w:cs="Segoe UI"/>
          <w:sz w:val="20"/>
          <w:szCs w:val="20"/>
        </w:rPr>
        <w:t>Physical Therapy Assistants</w:t>
      </w:r>
      <w:r w:rsidRPr="00515A9D">
        <w:rPr>
          <w:rFonts w:ascii="Segoe UI" w:eastAsia="Times New Roman" w:hAnsi="Segoe UI" w:cs="Segoe UI"/>
          <w:sz w:val="20"/>
          <w:szCs w:val="20"/>
        </w:rPr>
        <w:t xml:space="preserve"> on or before December 31, 2009, </w:t>
      </w:r>
    </w:p>
    <w:p w14:paraId="285948A1" w14:textId="152ED7B2" w:rsidR="00515A9D" w:rsidRDefault="00013D2C" w:rsidP="00515A9D">
      <w:pPr>
        <w:pStyle w:val="ListParagraph"/>
        <w:numPr>
          <w:ilvl w:val="0"/>
          <w:numId w:val="7"/>
        </w:numPr>
        <w:shd w:val="clear" w:color="auto" w:fill="FFFFFF"/>
        <w:spacing w:after="0" w:line="240" w:lineRule="auto"/>
        <w:rPr>
          <w:rFonts w:ascii="Segoe UI" w:eastAsia="Times New Roman" w:hAnsi="Segoe UI" w:cs="Segoe UI"/>
          <w:sz w:val="20"/>
          <w:szCs w:val="20"/>
        </w:rPr>
      </w:pPr>
      <w:r w:rsidRPr="00515A9D">
        <w:rPr>
          <w:rFonts w:ascii="Segoe UI" w:eastAsia="Times New Roman" w:hAnsi="Segoe UI" w:cs="Segoe UI"/>
          <w:sz w:val="20"/>
          <w:szCs w:val="20"/>
        </w:rPr>
        <w:t>graduated before December 31, 2009, from a 2-year college-level program approved by the American Physical Therapy Association and after January 1, 2010</w:t>
      </w:r>
      <w:r w:rsidR="00515A9D">
        <w:rPr>
          <w:rFonts w:ascii="Segoe UI" w:eastAsia="Times New Roman" w:hAnsi="Segoe UI" w:cs="Segoe UI"/>
          <w:sz w:val="20"/>
          <w:szCs w:val="20"/>
        </w:rPr>
        <w:t>,</w:t>
      </w:r>
    </w:p>
    <w:p w14:paraId="2A21DF07" w14:textId="77777777" w:rsidR="00515A9D" w:rsidRDefault="00013D2C" w:rsidP="00515A9D">
      <w:pPr>
        <w:pStyle w:val="ListParagraph"/>
        <w:numPr>
          <w:ilvl w:val="0"/>
          <w:numId w:val="7"/>
        </w:numPr>
        <w:shd w:val="clear" w:color="auto" w:fill="FFFFFF"/>
        <w:spacing w:after="0" w:line="240" w:lineRule="auto"/>
        <w:rPr>
          <w:rFonts w:ascii="Segoe UI" w:eastAsia="Times New Roman" w:hAnsi="Segoe UI" w:cs="Segoe UI"/>
          <w:sz w:val="20"/>
          <w:szCs w:val="20"/>
        </w:rPr>
      </w:pPr>
      <w:r w:rsidRPr="00515A9D">
        <w:rPr>
          <w:rFonts w:ascii="Segoe UI" w:eastAsia="Times New Roman" w:hAnsi="Segoe UI" w:cs="Segoe UI"/>
          <w:sz w:val="20"/>
          <w:szCs w:val="20"/>
        </w:rPr>
        <w:t>Before January 1, 2008, where licensure or other regulation does not apply, graduated from a 2-year college level program approved by the American Physical Therapy Association.</w:t>
      </w:r>
    </w:p>
    <w:p w14:paraId="633EF941" w14:textId="0014698C" w:rsidR="00013D2C" w:rsidRPr="00515A9D" w:rsidRDefault="00013D2C" w:rsidP="00515A9D">
      <w:pPr>
        <w:pStyle w:val="ListParagraph"/>
        <w:numPr>
          <w:ilvl w:val="0"/>
          <w:numId w:val="7"/>
        </w:numPr>
        <w:shd w:val="clear" w:color="auto" w:fill="FFFFFF"/>
        <w:spacing w:after="0" w:line="240" w:lineRule="auto"/>
        <w:rPr>
          <w:rFonts w:ascii="Segoe UI" w:eastAsia="Times New Roman" w:hAnsi="Segoe UI" w:cs="Segoe UI"/>
          <w:sz w:val="20"/>
          <w:szCs w:val="20"/>
        </w:rPr>
      </w:pPr>
      <w:r w:rsidRPr="00515A9D">
        <w:rPr>
          <w:rFonts w:ascii="Segoe UI" w:eastAsia="Times New Roman" w:hAnsi="Segoe UI" w:cs="Segoe UI"/>
          <w:sz w:val="20"/>
          <w:szCs w:val="20"/>
        </w:rPr>
        <w:t>On or before December 31, 1977, was licensed or qualified as a physical therapist assistant and has achieved a satisfactory grade on a proficiency examination conducted, approved, or sponsored by the U.S. Public Health Service.</w:t>
      </w:r>
    </w:p>
    <w:p w14:paraId="3FEF907F" w14:textId="77777777" w:rsidR="00013D2C" w:rsidRPr="00013D2C" w:rsidRDefault="00013D2C" w:rsidP="00013D2C">
      <w:pPr>
        <w:shd w:val="clear" w:color="auto" w:fill="FFFFFF"/>
        <w:spacing w:after="0" w:line="345" w:lineRule="atLeast"/>
        <w:rPr>
          <w:rFonts w:ascii="Segoe UI" w:eastAsia="Times New Roman" w:hAnsi="Segoe UI" w:cs="Segoe UI"/>
          <w:color w:val="000000"/>
        </w:rPr>
      </w:pPr>
    </w:p>
    <w:sectPr w:rsidR="00013D2C" w:rsidRPr="0001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2.25pt" o:hralign="center" o:bullet="t" o:hrstd="t" o:hrnoshade="t" o:hr="t" fillcolor="#99adf4" stroked="f"/>
    </w:pict>
  </w:numPicBullet>
  <w:abstractNum w:abstractNumId="0"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00C5B"/>
    <w:multiLevelType w:val="hybridMultilevel"/>
    <w:tmpl w:val="537083BE"/>
    <w:lvl w:ilvl="0" w:tplc="04090001">
      <w:start w:val="1"/>
      <w:numFmt w:val="bullet"/>
      <w:lvlText w:val=""/>
      <w:lvlJc w:val="left"/>
      <w:pPr>
        <w:ind w:left="720" w:hanging="360"/>
      </w:pPr>
      <w:rPr>
        <w:rFonts w:ascii="Symbol" w:hAnsi="Symbo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C6C76"/>
    <w:rsid w:val="000E2D81"/>
    <w:rsid w:val="000F0B4D"/>
    <w:rsid w:val="000F16BC"/>
    <w:rsid w:val="000F2843"/>
    <w:rsid w:val="001A02F6"/>
    <w:rsid w:val="001A29D4"/>
    <w:rsid w:val="001C684C"/>
    <w:rsid w:val="001F0D1D"/>
    <w:rsid w:val="00213903"/>
    <w:rsid w:val="0025305E"/>
    <w:rsid w:val="002A5256"/>
    <w:rsid w:val="002E2A54"/>
    <w:rsid w:val="00336C43"/>
    <w:rsid w:val="00374868"/>
    <w:rsid w:val="0037486F"/>
    <w:rsid w:val="00406E75"/>
    <w:rsid w:val="004B0FE3"/>
    <w:rsid w:val="004B3AE6"/>
    <w:rsid w:val="00515A9D"/>
    <w:rsid w:val="005A2104"/>
    <w:rsid w:val="005C5609"/>
    <w:rsid w:val="005D4318"/>
    <w:rsid w:val="005E30CF"/>
    <w:rsid w:val="00616ABE"/>
    <w:rsid w:val="0064174D"/>
    <w:rsid w:val="006610D3"/>
    <w:rsid w:val="00681B77"/>
    <w:rsid w:val="0069034C"/>
    <w:rsid w:val="006A43B8"/>
    <w:rsid w:val="00711A6D"/>
    <w:rsid w:val="00711F43"/>
    <w:rsid w:val="00726206"/>
    <w:rsid w:val="007270D3"/>
    <w:rsid w:val="00727957"/>
    <w:rsid w:val="007C4B0A"/>
    <w:rsid w:val="007C5C52"/>
    <w:rsid w:val="007F214E"/>
    <w:rsid w:val="007F7074"/>
    <w:rsid w:val="0080707C"/>
    <w:rsid w:val="00867595"/>
    <w:rsid w:val="00880A23"/>
    <w:rsid w:val="008A3AE3"/>
    <w:rsid w:val="008C71B0"/>
    <w:rsid w:val="008F4BD0"/>
    <w:rsid w:val="00901A7D"/>
    <w:rsid w:val="0097060E"/>
    <w:rsid w:val="009A0350"/>
    <w:rsid w:val="009F439E"/>
    <w:rsid w:val="00A276C8"/>
    <w:rsid w:val="00A67341"/>
    <w:rsid w:val="00AC272B"/>
    <w:rsid w:val="00AC4700"/>
    <w:rsid w:val="00AD6099"/>
    <w:rsid w:val="00B10D8F"/>
    <w:rsid w:val="00B259C0"/>
    <w:rsid w:val="00BD081D"/>
    <w:rsid w:val="00BD0E77"/>
    <w:rsid w:val="00BE5963"/>
    <w:rsid w:val="00C03116"/>
    <w:rsid w:val="00C26748"/>
    <w:rsid w:val="00C53F75"/>
    <w:rsid w:val="00C72689"/>
    <w:rsid w:val="00CB44D3"/>
    <w:rsid w:val="00CC17EF"/>
    <w:rsid w:val="00CC1C0E"/>
    <w:rsid w:val="00D41B1E"/>
    <w:rsid w:val="00D65E4F"/>
    <w:rsid w:val="00DB1297"/>
    <w:rsid w:val="00E07BF7"/>
    <w:rsid w:val="00E45BA4"/>
    <w:rsid w:val="00E7243B"/>
    <w:rsid w:val="00E95004"/>
    <w:rsid w:val="00EC3F23"/>
    <w:rsid w:val="00EC59E0"/>
    <w:rsid w:val="00ED6032"/>
    <w:rsid w:val="00F72E07"/>
    <w:rsid w:val="00F8173F"/>
    <w:rsid w:val="00F93795"/>
    <w:rsid w:val="00FA3329"/>
    <w:rsid w:val="00FC2FA0"/>
    <w:rsid w:val="00FC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2018-08-22T14:48:00Z</dcterms:created>
  <dcterms:modified xsi:type="dcterms:W3CDTF">2018-08-22T14:48:00Z</dcterms:modified>
</cp:coreProperties>
</file>