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270C22DF" w:rsidR="00880A23" w:rsidRPr="00954495" w:rsidRDefault="00954495" w:rsidP="00880A23">
      <w:pPr>
        <w:spacing w:after="0" w:line="240" w:lineRule="auto"/>
        <w:rPr>
          <w:rFonts w:ascii="Segoe UI" w:eastAsia="Times New Roman" w:hAnsi="Segoe UI" w:cs="Segoe UI"/>
          <w:b/>
          <w:bCs/>
        </w:rPr>
      </w:pPr>
      <w:r w:rsidRPr="00954495">
        <w:rPr>
          <w:rFonts w:ascii="Segoe UI" w:eastAsia="Times New Roman" w:hAnsi="Segoe UI" w:cs="Segoe UI"/>
          <w:b/>
          <w:bCs/>
        </w:rPr>
        <w:t>Outreach Coordinator</w:t>
      </w:r>
      <w:r w:rsidR="00A3338B">
        <w:rPr>
          <w:rFonts w:ascii="Segoe UI" w:eastAsia="Times New Roman" w:hAnsi="Segoe UI" w:cs="Segoe UI"/>
          <w:b/>
          <w:bCs/>
        </w:rPr>
        <w:t>- Full Time</w:t>
      </w:r>
    </w:p>
    <w:p w14:paraId="25776824" w14:textId="77777777" w:rsidR="00880A23" w:rsidRPr="00954495" w:rsidRDefault="00880A23" w:rsidP="00880A23">
      <w:pPr>
        <w:spacing w:after="0" w:line="240" w:lineRule="auto"/>
        <w:rPr>
          <w:rFonts w:ascii="Segoe UI" w:eastAsia="Times New Roman" w:hAnsi="Segoe UI" w:cs="Segoe UI"/>
          <w:b/>
          <w:bCs/>
        </w:rPr>
      </w:pPr>
      <w:bookmarkStart w:id="0" w:name="_GoBack"/>
      <w:bookmarkEnd w:id="0"/>
    </w:p>
    <w:p w14:paraId="351E50A9" w14:textId="5EB618F2" w:rsidR="00880A23" w:rsidRPr="00954495" w:rsidRDefault="00880A23" w:rsidP="00880A23">
      <w:pPr>
        <w:spacing w:after="0" w:line="240" w:lineRule="auto"/>
        <w:rPr>
          <w:rFonts w:ascii="Segoe UI" w:eastAsia="Times New Roman" w:hAnsi="Segoe UI" w:cs="Segoe UI"/>
          <w:b/>
          <w:bCs/>
        </w:rPr>
      </w:pPr>
      <w:r w:rsidRPr="00954495">
        <w:rPr>
          <w:rFonts w:ascii="Segoe UI" w:eastAsia="Times New Roman" w:hAnsi="Segoe UI" w:cs="Segoe UI"/>
          <w:b/>
          <w:bCs/>
        </w:rPr>
        <w:t xml:space="preserve">Westminster Canterbury </w:t>
      </w:r>
      <w:r w:rsidR="00954495" w:rsidRPr="00954495">
        <w:rPr>
          <w:rFonts w:ascii="Segoe UI" w:eastAsia="Times New Roman" w:hAnsi="Segoe UI" w:cs="Segoe UI"/>
          <w:b/>
          <w:bCs/>
        </w:rPr>
        <w:t>at Home</w:t>
      </w:r>
    </w:p>
    <w:p w14:paraId="6C1EBF62" w14:textId="6C2A2438" w:rsidR="00880A23" w:rsidRPr="00954495" w:rsidRDefault="00880A23" w:rsidP="00880A23">
      <w:pPr>
        <w:spacing w:after="0" w:line="240" w:lineRule="auto"/>
        <w:rPr>
          <w:rFonts w:ascii="Segoe UI" w:eastAsia="Times New Roman" w:hAnsi="Segoe UI" w:cs="Segoe UI"/>
          <w:color w:val="000000"/>
        </w:rPr>
      </w:pPr>
      <w:r w:rsidRPr="00954495">
        <w:rPr>
          <w:rFonts w:ascii="Segoe UI" w:eastAsia="Times New Roman" w:hAnsi="Segoe UI" w:cs="Segoe UI"/>
          <w:color w:val="000000"/>
        </w:rPr>
        <w:t>31</w:t>
      </w:r>
      <w:r w:rsidR="00954495" w:rsidRPr="00954495">
        <w:rPr>
          <w:rFonts w:ascii="Segoe UI" w:eastAsia="Times New Roman" w:hAnsi="Segoe UI" w:cs="Segoe UI"/>
          <w:color w:val="000000"/>
        </w:rPr>
        <w:t>81</w:t>
      </w:r>
      <w:r w:rsidRPr="00954495">
        <w:rPr>
          <w:rFonts w:ascii="Segoe UI" w:eastAsia="Times New Roman" w:hAnsi="Segoe UI" w:cs="Segoe UI"/>
          <w:color w:val="000000"/>
        </w:rPr>
        <w:t xml:space="preserve"> Shore Drive Virginia Beach, VA 23451</w:t>
      </w:r>
      <w:r w:rsidRPr="00954495">
        <w:rPr>
          <w:rFonts w:ascii="Segoe UI" w:eastAsia="Times New Roman" w:hAnsi="Segoe UI" w:cs="Segoe UI"/>
          <w:color w:val="000000"/>
        </w:rPr>
        <w:br/>
      </w:r>
    </w:p>
    <w:p w14:paraId="5D73A40A" w14:textId="3BB715E7" w:rsidR="00880A23" w:rsidRPr="00954495" w:rsidRDefault="00880A23" w:rsidP="00880A23">
      <w:pPr>
        <w:spacing w:after="0" w:line="240" w:lineRule="auto"/>
        <w:rPr>
          <w:rFonts w:ascii="Segoe UI" w:eastAsia="Times New Roman" w:hAnsi="Segoe UI" w:cs="Segoe UI"/>
        </w:rPr>
      </w:pPr>
      <w:r w:rsidRPr="00954495">
        <w:rPr>
          <w:rFonts w:ascii="Segoe UI" w:eastAsia="Times New Roman" w:hAnsi="Segoe UI" w:cs="Segoe UI"/>
          <w:b/>
          <w:bCs/>
        </w:rPr>
        <w:t>JOB DESCRIPTION</w:t>
      </w:r>
    </w:p>
    <w:p w14:paraId="3868F0EB" w14:textId="77777777" w:rsidR="00880A23" w:rsidRPr="00954495" w:rsidRDefault="00A3338B"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6CC2D023" w14:textId="77777777" w:rsidR="00954495" w:rsidRPr="00954495" w:rsidRDefault="00954495" w:rsidP="00954495">
      <w:pPr>
        <w:pStyle w:val="NoSpacing"/>
        <w:rPr>
          <w:rFonts w:ascii="Segoe UI" w:hAnsi="Segoe UI" w:cs="Segoe UI"/>
          <w:sz w:val="22"/>
          <w:szCs w:val="22"/>
        </w:rPr>
      </w:pPr>
      <w:r w:rsidRPr="00954495">
        <w:rPr>
          <w:rFonts w:ascii="Segoe UI" w:hAnsi="Segoe UI" w:cs="Segoe UI"/>
          <w:sz w:val="22"/>
          <w:szCs w:val="22"/>
        </w:rPr>
        <w:t xml:space="preserve">The Outreach Coordinator </w:t>
      </w:r>
      <w:bookmarkStart w:id="1" w:name="_Hlk520973464"/>
      <w:r w:rsidRPr="00954495">
        <w:rPr>
          <w:rFonts w:ascii="Segoe UI" w:hAnsi="Segoe UI" w:cs="Segoe UI"/>
          <w:sz w:val="22"/>
          <w:szCs w:val="22"/>
        </w:rPr>
        <w:t>is responsible for planning and implementing marketing and sales activities for Westminster-Canterbury at Home programs. Major functions include developing and maintaining referral sources, service coordination, promoting and communicating the image and philosophy of Westminster-Canterbury at Home, sales support to programs, and referral of clients to appropriate and desired services.</w:t>
      </w:r>
    </w:p>
    <w:bookmarkEnd w:id="1"/>
    <w:p w14:paraId="102E4830" w14:textId="77777777" w:rsidR="00C87E74" w:rsidRPr="00954495" w:rsidRDefault="00C87E74" w:rsidP="00C87E74">
      <w:pPr>
        <w:spacing w:after="0" w:line="240" w:lineRule="auto"/>
        <w:rPr>
          <w:rFonts w:ascii="Segoe UI" w:eastAsia="Times New Roman" w:hAnsi="Segoe UI" w:cs="Segoe UI"/>
        </w:rPr>
      </w:pPr>
    </w:p>
    <w:p w14:paraId="72775CD8" w14:textId="08B7BA8A" w:rsidR="00880A23" w:rsidRPr="00954495" w:rsidRDefault="00880A23" w:rsidP="00880A23">
      <w:pPr>
        <w:spacing w:after="0" w:line="240" w:lineRule="auto"/>
        <w:rPr>
          <w:rFonts w:ascii="Segoe UI" w:eastAsia="Times New Roman" w:hAnsi="Segoe UI" w:cs="Segoe UI"/>
        </w:rPr>
      </w:pPr>
      <w:r w:rsidRPr="00954495">
        <w:rPr>
          <w:rFonts w:ascii="Segoe UI" w:eastAsia="Times New Roman" w:hAnsi="Segoe UI" w:cs="Segoe UI"/>
          <w:b/>
          <w:bCs/>
        </w:rPr>
        <w:t>RESPONSIBILITIES</w:t>
      </w:r>
      <w:r w:rsidR="00954495" w:rsidRPr="00954495">
        <w:rPr>
          <w:rFonts w:ascii="Segoe UI" w:eastAsia="Times New Roman" w:hAnsi="Segoe UI" w:cs="Segoe UI"/>
          <w:b/>
          <w:bCs/>
        </w:rPr>
        <w:t xml:space="preserve"> </w:t>
      </w:r>
    </w:p>
    <w:p w14:paraId="6831D04A" w14:textId="77777777" w:rsidR="00880A23" w:rsidRPr="00954495" w:rsidRDefault="00A3338B"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31DB6908" w14:textId="77777777" w:rsidR="00954495" w:rsidRPr="00954495" w:rsidRDefault="00954495" w:rsidP="00954495">
      <w:pPr>
        <w:spacing w:after="0" w:line="240" w:lineRule="auto"/>
        <w:rPr>
          <w:rFonts w:ascii="Segoe UI" w:hAnsi="Segoe UI" w:cs="Segoe UI"/>
        </w:rPr>
      </w:pPr>
      <w:r w:rsidRPr="00954495">
        <w:rPr>
          <w:rFonts w:ascii="Segoe UI" w:hAnsi="Segoe UI" w:cs="Segoe UI"/>
        </w:rPr>
        <w:t xml:space="preserve">Within the limits of authorized corporate policies, procedures, standards, programs, and budgets, is responsible for, and has commensurate authority to accomplish the following duties.  </w:t>
      </w:r>
    </w:p>
    <w:p w14:paraId="4959309F" w14:textId="77777777" w:rsidR="00954495" w:rsidRPr="00954495" w:rsidRDefault="00954495" w:rsidP="00954495">
      <w:pPr>
        <w:spacing w:after="0" w:line="240" w:lineRule="auto"/>
        <w:rPr>
          <w:rFonts w:ascii="Segoe UI" w:hAnsi="Segoe UI" w:cs="Segoe UI"/>
        </w:rPr>
      </w:pPr>
    </w:p>
    <w:p w14:paraId="475C6AFC"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Develops and maintains contact with key, targeted referral sources toward the generation of new referrals. Develops new referral sources and follows up with discharged clients to determine their need to re-establish services. Provides referral sources with current information on services.  50%</w:t>
      </w:r>
    </w:p>
    <w:p w14:paraId="7F4261C5"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Responsible for achievement of individual sales/volume goals as developed and prioritized by Administrator of Home Care.  Develops and coordinates referrals leading to these programs. Coordinates and facilitates client referral and intake, conducts, as needed, a pre-admission review of clients and obtains, as appropriate, written orders from physicians.  30%</w:t>
      </w:r>
    </w:p>
    <w:p w14:paraId="2DE8EB8A"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Appropriately identifies needs of community seniors. Coordinates education and program services to meet identified needs.  10%</w:t>
      </w:r>
    </w:p>
    <w:p w14:paraId="54DECA83"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Develops the annual Marketing Plan with the Administrator of Home Care and participates in on-going planning and marketing evaluation activities, including on-going competitive analysis, marketing needs assessments, and tracking of referrals.  Teams with Administrator toward accomplishment of financial goals. 5%</w:t>
      </w:r>
    </w:p>
    <w:p w14:paraId="2BAE54A5"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Participates in activities and events that promote the image of Westminster-Canterbury at Home.  2%</w:t>
      </w:r>
    </w:p>
    <w:p w14:paraId="2A936866"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Participates in department and program planning meetings. Reports information to program staff on marketing issues and facilitates coordination of marketing activities.  1%</w:t>
      </w:r>
    </w:p>
    <w:p w14:paraId="6701CD38"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Attends local training as needed on sales and marketing principles methods.  1%</w:t>
      </w:r>
    </w:p>
    <w:p w14:paraId="03286838"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Maintains current knowledge of funding and government regulations.  1%</w:t>
      </w:r>
    </w:p>
    <w:p w14:paraId="6E64FFC9" w14:textId="587C1605"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Performs other job duties as assigned. Varies</w:t>
      </w:r>
    </w:p>
    <w:p w14:paraId="7A09553D" w14:textId="06398F56" w:rsidR="00954495" w:rsidRPr="00954495" w:rsidRDefault="00954495" w:rsidP="00954495">
      <w:pPr>
        <w:spacing w:after="0" w:line="240" w:lineRule="auto"/>
        <w:rPr>
          <w:rFonts w:ascii="Segoe UI" w:hAnsi="Segoe UI" w:cs="Segoe UI"/>
        </w:rPr>
      </w:pPr>
    </w:p>
    <w:p w14:paraId="693C8153" w14:textId="77777777" w:rsidR="00954495" w:rsidRPr="00954495" w:rsidRDefault="00954495" w:rsidP="00954495">
      <w:pPr>
        <w:spacing w:after="0" w:line="240" w:lineRule="auto"/>
        <w:rPr>
          <w:rFonts w:ascii="Segoe UI" w:hAnsi="Segoe UI" w:cs="Segoe UI"/>
        </w:rPr>
      </w:pPr>
    </w:p>
    <w:p w14:paraId="4EFB6434" w14:textId="77777777" w:rsidR="005327C8" w:rsidRPr="00954495" w:rsidRDefault="005327C8" w:rsidP="00880A23">
      <w:pPr>
        <w:spacing w:after="0" w:line="240" w:lineRule="auto"/>
        <w:rPr>
          <w:rFonts w:ascii="Segoe UI" w:eastAsia="Times New Roman" w:hAnsi="Segoe UI" w:cs="Segoe UI"/>
          <w:b/>
          <w:bCs/>
        </w:rPr>
      </w:pPr>
    </w:p>
    <w:p w14:paraId="3E5151E9" w14:textId="417C0C94" w:rsidR="00880A23" w:rsidRPr="00954495" w:rsidRDefault="00880A23" w:rsidP="00880A23">
      <w:pPr>
        <w:spacing w:after="0" w:line="240" w:lineRule="auto"/>
        <w:rPr>
          <w:rFonts w:ascii="Segoe UI" w:eastAsia="Times New Roman" w:hAnsi="Segoe UI" w:cs="Segoe UI"/>
        </w:rPr>
      </w:pPr>
      <w:r w:rsidRPr="00954495">
        <w:rPr>
          <w:rFonts w:ascii="Segoe UI" w:eastAsia="Times New Roman" w:hAnsi="Segoe UI" w:cs="Segoe UI"/>
          <w:b/>
          <w:bCs/>
        </w:rPr>
        <w:lastRenderedPageBreak/>
        <w:t>QUALIFICATIONS</w:t>
      </w:r>
    </w:p>
    <w:p w14:paraId="50C03C33" w14:textId="77777777" w:rsidR="00880A23" w:rsidRPr="00954495" w:rsidRDefault="00A3338B"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0C36D5FA" w14:textId="2CAA2AA5" w:rsidR="00FF1241" w:rsidRPr="00954495" w:rsidRDefault="00954495" w:rsidP="00AF18C6">
      <w:pPr>
        <w:pStyle w:val="ListParagraph"/>
        <w:numPr>
          <w:ilvl w:val="0"/>
          <w:numId w:val="8"/>
        </w:numPr>
        <w:shd w:val="clear" w:color="auto" w:fill="FFFFFF"/>
        <w:spacing w:after="0" w:line="240" w:lineRule="auto"/>
        <w:rPr>
          <w:rFonts w:ascii="Segoe UI" w:hAnsi="Segoe UI" w:cs="Segoe UI"/>
        </w:rPr>
      </w:pPr>
      <w:r w:rsidRPr="00954495">
        <w:rPr>
          <w:rFonts w:ascii="Segoe UI" w:eastAsia="Times New Roman" w:hAnsi="Segoe UI" w:cs="Segoe UI"/>
        </w:rPr>
        <w:t xml:space="preserve">Must have a </w:t>
      </w:r>
      <w:proofErr w:type="gramStart"/>
      <w:r w:rsidRPr="00954495">
        <w:rPr>
          <w:rFonts w:ascii="Segoe UI" w:eastAsia="Times New Roman" w:hAnsi="Segoe UI" w:cs="Segoe UI"/>
        </w:rPr>
        <w:t>Bachelor’s</w:t>
      </w:r>
      <w:proofErr w:type="gramEnd"/>
      <w:r w:rsidRPr="00954495">
        <w:rPr>
          <w:rFonts w:ascii="Segoe UI" w:eastAsia="Times New Roman" w:hAnsi="Segoe UI" w:cs="Segoe UI"/>
        </w:rPr>
        <w:t xml:space="preserve"> Degree or equivalent in related field or Registered Nurse </w:t>
      </w:r>
    </w:p>
    <w:p w14:paraId="3F22B766" w14:textId="77777777" w:rsidR="00954495" w:rsidRPr="00954495" w:rsidRDefault="00954495" w:rsidP="00954495">
      <w:pPr>
        <w:pStyle w:val="NoSpacing"/>
        <w:numPr>
          <w:ilvl w:val="0"/>
          <w:numId w:val="8"/>
        </w:numPr>
        <w:rPr>
          <w:rFonts w:ascii="Segoe UI" w:hAnsi="Segoe UI" w:cs="Segoe UI"/>
          <w:sz w:val="22"/>
          <w:szCs w:val="22"/>
        </w:rPr>
      </w:pPr>
      <w:proofErr w:type="gramStart"/>
      <w:r w:rsidRPr="00954495">
        <w:rPr>
          <w:rFonts w:ascii="Segoe UI" w:hAnsi="Segoe UI" w:cs="Segoe UI"/>
          <w:sz w:val="22"/>
          <w:szCs w:val="22"/>
        </w:rPr>
        <w:t>One year</w:t>
      </w:r>
      <w:proofErr w:type="gramEnd"/>
      <w:r w:rsidRPr="00954495">
        <w:rPr>
          <w:rFonts w:ascii="Segoe UI" w:hAnsi="Segoe UI" w:cs="Segoe UI"/>
          <w:sz w:val="22"/>
          <w:szCs w:val="22"/>
        </w:rPr>
        <w:t xml:space="preserve"> experience in home health work environment</w:t>
      </w:r>
    </w:p>
    <w:p w14:paraId="31E29E0B"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Experience in marketing activities, preferably in the home health environment</w:t>
      </w:r>
    </w:p>
    <w:p w14:paraId="5DD5EB9A"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Two years of sales experience desired, preferably in the home health environment </w:t>
      </w:r>
    </w:p>
    <w:p w14:paraId="17444A89"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Demonstrated excellence in communication and customer service skills</w:t>
      </w:r>
    </w:p>
    <w:p w14:paraId="31EC18FA"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Ability to develop and maintain long term relationships with potential referral resources and customers  </w:t>
      </w:r>
    </w:p>
    <w:p w14:paraId="4986F2EE"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Ability to market home health services</w:t>
      </w:r>
    </w:p>
    <w:p w14:paraId="59227292"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Ability to develop Marketing Plans, including evaluation and assessment of marketing activities</w:t>
      </w:r>
    </w:p>
    <w:p w14:paraId="19922A47"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Ability and desire to serve seniors in meeting their home health needs</w:t>
      </w:r>
    </w:p>
    <w:p w14:paraId="176C941A"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Highly motivated, confident, </w:t>
      </w:r>
      <w:proofErr w:type="spellStart"/>
      <w:r w:rsidRPr="00954495">
        <w:rPr>
          <w:rFonts w:ascii="Segoe UI" w:hAnsi="Segoe UI" w:cs="Segoe UI"/>
          <w:sz w:val="22"/>
          <w:szCs w:val="22"/>
        </w:rPr>
        <w:t>self starter</w:t>
      </w:r>
      <w:proofErr w:type="spellEnd"/>
    </w:p>
    <w:p w14:paraId="3B7A66AA"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Proficient in the use of word processing, spreadsheet, and calendar management software.</w:t>
      </w:r>
    </w:p>
    <w:p w14:paraId="7EA5A9FD"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Valid Virginia state driver’s license</w:t>
      </w:r>
    </w:p>
    <w:p w14:paraId="34775209"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Motor Vehicle Driving Record satisfactory to Westminster-Canterbury and its insurance providers </w:t>
      </w:r>
    </w:p>
    <w:p w14:paraId="6092F850"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Proof of motor vehicle insurance </w:t>
      </w:r>
    </w:p>
    <w:p w14:paraId="1732CFA4" w14:textId="65B12E78" w:rsidR="00954495" w:rsidRPr="00954495" w:rsidRDefault="00954495" w:rsidP="00AF18C6">
      <w:pPr>
        <w:pStyle w:val="ListParagraph"/>
        <w:numPr>
          <w:ilvl w:val="0"/>
          <w:numId w:val="8"/>
        </w:numPr>
        <w:shd w:val="clear" w:color="auto" w:fill="FFFFFF"/>
        <w:spacing w:after="0" w:line="240" w:lineRule="auto"/>
        <w:rPr>
          <w:rFonts w:ascii="Segoe UI" w:hAnsi="Segoe UI" w:cs="Segoe UI"/>
        </w:rPr>
      </w:pPr>
      <w:r w:rsidRPr="00954495">
        <w:rPr>
          <w:rFonts w:ascii="Segoe UI" w:hAnsi="Segoe UI" w:cs="Segoe UI"/>
        </w:rPr>
        <w:t xml:space="preserve">Physical Requirements: </w:t>
      </w:r>
    </w:p>
    <w:p w14:paraId="1EE6ED88" w14:textId="095CC25B" w:rsidR="00954495" w:rsidRPr="00954495" w:rsidRDefault="00954495" w:rsidP="00954495">
      <w:pPr>
        <w:pStyle w:val="NoSpacing"/>
        <w:numPr>
          <w:ilvl w:val="0"/>
          <w:numId w:val="13"/>
        </w:numPr>
        <w:rPr>
          <w:rFonts w:ascii="Segoe UI" w:hAnsi="Segoe UI" w:cs="Segoe UI"/>
          <w:sz w:val="22"/>
          <w:szCs w:val="22"/>
        </w:rPr>
      </w:pPr>
      <w:r w:rsidRPr="00954495">
        <w:rPr>
          <w:rFonts w:ascii="Segoe UI" w:hAnsi="Segoe UI" w:cs="Segoe UI"/>
          <w:sz w:val="22"/>
          <w:szCs w:val="22"/>
        </w:rPr>
        <w:t xml:space="preserve">Driving car/sitting: </w:t>
      </w:r>
      <w:proofErr w:type="gramStart"/>
      <w:r w:rsidRPr="00954495">
        <w:rPr>
          <w:rFonts w:ascii="Segoe UI" w:hAnsi="Segoe UI" w:cs="Segoe UI"/>
          <w:sz w:val="22"/>
          <w:szCs w:val="22"/>
        </w:rPr>
        <w:t>Typically</w:t>
      </w:r>
      <w:proofErr w:type="gramEnd"/>
      <w:r w:rsidRPr="00954495">
        <w:rPr>
          <w:rFonts w:ascii="Segoe UI" w:hAnsi="Segoe UI" w:cs="Segoe UI"/>
          <w:sz w:val="22"/>
          <w:szCs w:val="22"/>
        </w:rPr>
        <w:t xml:space="preserve"> up to 7 hours/day</w:t>
      </w:r>
    </w:p>
    <w:p w14:paraId="1C33494F" w14:textId="4698CA77" w:rsidR="00954495" w:rsidRPr="00954495" w:rsidRDefault="00954495" w:rsidP="00954495">
      <w:pPr>
        <w:pStyle w:val="NoSpacing"/>
        <w:numPr>
          <w:ilvl w:val="0"/>
          <w:numId w:val="13"/>
        </w:numPr>
        <w:rPr>
          <w:rFonts w:ascii="Segoe UI" w:hAnsi="Segoe UI" w:cs="Segoe UI"/>
          <w:sz w:val="22"/>
          <w:szCs w:val="22"/>
        </w:rPr>
      </w:pPr>
      <w:r w:rsidRPr="00954495">
        <w:rPr>
          <w:rFonts w:ascii="Segoe UI" w:hAnsi="Segoe UI" w:cs="Segoe UI"/>
          <w:sz w:val="22"/>
          <w:szCs w:val="22"/>
        </w:rPr>
        <w:t xml:space="preserve">Walking/climbing stairs: </w:t>
      </w:r>
      <w:proofErr w:type="gramStart"/>
      <w:r w:rsidRPr="00954495">
        <w:rPr>
          <w:rFonts w:ascii="Segoe UI" w:hAnsi="Segoe UI" w:cs="Segoe UI"/>
          <w:sz w:val="22"/>
          <w:szCs w:val="22"/>
        </w:rPr>
        <w:t>Typically</w:t>
      </w:r>
      <w:proofErr w:type="gramEnd"/>
      <w:r w:rsidRPr="00954495">
        <w:rPr>
          <w:rFonts w:ascii="Segoe UI" w:hAnsi="Segoe UI" w:cs="Segoe UI"/>
          <w:sz w:val="22"/>
          <w:szCs w:val="22"/>
        </w:rPr>
        <w:t xml:space="preserve"> 1 hour/day</w:t>
      </w:r>
    </w:p>
    <w:p w14:paraId="5950A249" w14:textId="6BE721C6" w:rsidR="00954495" w:rsidRPr="00F14DA3" w:rsidRDefault="00954495" w:rsidP="00F14DA3">
      <w:pPr>
        <w:pStyle w:val="NoSpacing"/>
        <w:rPr>
          <w:rFonts w:ascii="Segoe UI" w:hAnsi="Segoe UI" w:cs="Segoe UI"/>
          <w:sz w:val="22"/>
          <w:szCs w:val="22"/>
        </w:rPr>
      </w:pPr>
      <w:r w:rsidRPr="00954495">
        <w:rPr>
          <w:rFonts w:ascii="Segoe UI" w:hAnsi="Segoe UI" w:cs="Segoe UI"/>
          <w:sz w:val="22"/>
          <w:szCs w:val="22"/>
        </w:rPr>
        <w:tab/>
      </w:r>
      <w:r w:rsidRPr="00954495">
        <w:rPr>
          <w:rFonts w:ascii="Segoe UI" w:hAnsi="Segoe UI" w:cs="Segoe UI"/>
          <w:sz w:val="22"/>
          <w:szCs w:val="22"/>
        </w:rPr>
        <w:tab/>
      </w:r>
      <w:r w:rsidRPr="00954495">
        <w:rPr>
          <w:rFonts w:ascii="Segoe UI" w:hAnsi="Segoe UI" w:cs="Segoe UI"/>
          <w:sz w:val="22"/>
          <w:szCs w:val="22"/>
        </w:rPr>
        <w:tab/>
      </w:r>
      <w:r w:rsidRPr="00954495">
        <w:rPr>
          <w:rFonts w:ascii="Segoe UI" w:hAnsi="Segoe UI" w:cs="Segoe UI"/>
          <w:sz w:val="22"/>
          <w:szCs w:val="22"/>
        </w:rPr>
        <w:tab/>
      </w:r>
    </w:p>
    <w:p w14:paraId="4ADFF94F" w14:textId="4FEA55B7" w:rsidR="00F14DA3" w:rsidRPr="00954495" w:rsidRDefault="00F14DA3" w:rsidP="00F14DA3">
      <w:pPr>
        <w:spacing w:after="0" w:line="240" w:lineRule="auto"/>
        <w:rPr>
          <w:rFonts w:ascii="Segoe UI" w:eastAsia="Times New Roman" w:hAnsi="Segoe UI" w:cs="Segoe UI"/>
        </w:rPr>
      </w:pPr>
      <w:r>
        <w:rPr>
          <w:rFonts w:ascii="Segoe UI" w:eastAsia="Times New Roman" w:hAnsi="Segoe UI" w:cs="Segoe UI"/>
          <w:b/>
          <w:bCs/>
        </w:rPr>
        <w:t>BENEFITS</w:t>
      </w:r>
    </w:p>
    <w:p w14:paraId="0D6C1D73" w14:textId="77777777" w:rsidR="00F14DA3" w:rsidRPr="00954495" w:rsidRDefault="00F14DA3" w:rsidP="00F14DA3">
      <w:pPr>
        <w:spacing w:after="0" w:line="240" w:lineRule="auto"/>
        <w:rPr>
          <w:rFonts w:ascii="Segoe UI" w:eastAsia="Times New Roman" w:hAnsi="Segoe UI" w:cs="Segoe UI"/>
        </w:rPr>
      </w:pPr>
      <w:r>
        <w:rPr>
          <w:rFonts w:ascii="Segoe UI" w:eastAsia="Times New Roman" w:hAnsi="Segoe UI" w:cs="Segoe UI"/>
        </w:rPr>
        <w:pict w14:anchorId="3AD9A6C7">
          <v:rect id="_x0000_i1028" style="width:0;height:2.25pt" o:hralign="center" o:hrstd="t" o:hrnoshade="t" o:hr="t" fillcolor="#99adf4" stroked="f"/>
        </w:pict>
      </w:r>
    </w:p>
    <w:p w14:paraId="46E95C4E" w14:textId="77777777" w:rsidR="00F14DA3" w:rsidRDefault="00F14DA3" w:rsidP="00F14DA3">
      <w:pPr>
        <w:pStyle w:val="ListParagraph"/>
        <w:rPr>
          <w:rFonts w:ascii="Segoe UI" w:hAnsi="Segoe UI" w:cs="Segoe UI"/>
        </w:rPr>
      </w:pPr>
    </w:p>
    <w:p w14:paraId="3646F583" w14:textId="52A2B43D" w:rsidR="00F14DA3" w:rsidRPr="009978FC" w:rsidRDefault="00F14DA3" w:rsidP="00F14DA3">
      <w:pPr>
        <w:pStyle w:val="ListParagraph"/>
        <w:numPr>
          <w:ilvl w:val="0"/>
          <w:numId w:val="14"/>
        </w:numPr>
        <w:rPr>
          <w:rFonts w:ascii="Segoe UI" w:hAnsi="Segoe UI" w:cs="Segoe UI"/>
        </w:rPr>
      </w:pPr>
      <w:r w:rsidRPr="009978FC">
        <w:rPr>
          <w:rFonts w:ascii="Segoe UI" w:hAnsi="Segoe UI" w:cs="Segoe UI"/>
        </w:rPr>
        <w:t>Health &amp; Dental Available Day 1 for new employees!</w:t>
      </w:r>
    </w:p>
    <w:p w14:paraId="5B456563"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104F715E"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2BCD3ED"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311B0E74"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76064C6F"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6AAF256C"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5C3B9E0A"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762ABE7F"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60DAF84F"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4B74D760"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5C774E32" w14:textId="77777777" w:rsidR="00F14DA3"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67FFC993"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5AE4FE71"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1E02206D" w14:textId="77777777" w:rsidR="00F14DA3"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lastRenderedPageBreak/>
        <w:t>Vision</w:t>
      </w:r>
    </w:p>
    <w:p w14:paraId="3880D51A" w14:textId="77777777" w:rsidR="005327C8" w:rsidRPr="00954495" w:rsidRDefault="005327C8" w:rsidP="00880A23">
      <w:pPr>
        <w:shd w:val="clear" w:color="auto" w:fill="FFFFFF"/>
        <w:spacing w:after="0" w:line="240" w:lineRule="auto"/>
        <w:rPr>
          <w:rFonts w:ascii="Segoe UI" w:eastAsia="Times New Roman" w:hAnsi="Segoe UI" w:cs="Segoe UI"/>
          <w:b/>
          <w:bCs/>
          <w:color w:val="000000"/>
        </w:rPr>
      </w:pPr>
    </w:p>
    <w:sectPr w:rsidR="005327C8" w:rsidRPr="00954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B80"/>
    <w:multiLevelType w:val="hybridMultilevel"/>
    <w:tmpl w:val="EC4A81E4"/>
    <w:lvl w:ilvl="0" w:tplc="AE4C47D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55C92"/>
    <w:multiLevelType w:val="hybridMultilevel"/>
    <w:tmpl w:val="188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42894"/>
    <w:multiLevelType w:val="hybridMultilevel"/>
    <w:tmpl w:val="E6587152"/>
    <w:lvl w:ilvl="0" w:tplc="5D1A29D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D350F"/>
    <w:multiLevelType w:val="hybridMultilevel"/>
    <w:tmpl w:val="2ECE0998"/>
    <w:lvl w:ilvl="0" w:tplc="5D1A29D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1A3D2E"/>
    <w:multiLevelType w:val="hybridMultilevel"/>
    <w:tmpl w:val="B318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3"/>
  </w:num>
  <w:num w:numId="5">
    <w:abstractNumId w:val="8"/>
  </w:num>
  <w:num w:numId="6">
    <w:abstractNumId w:val="12"/>
  </w:num>
  <w:num w:numId="7">
    <w:abstractNumId w:val="4"/>
  </w:num>
  <w:num w:numId="8">
    <w:abstractNumId w:val="0"/>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615AF9"/>
    <w:rsid w:val="00880A23"/>
    <w:rsid w:val="008B5228"/>
    <w:rsid w:val="00954495"/>
    <w:rsid w:val="00A3338B"/>
    <w:rsid w:val="00C72689"/>
    <w:rsid w:val="00C87E74"/>
    <w:rsid w:val="00CC1C0E"/>
    <w:rsid w:val="00DE7554"/>
    <w:rsid w:val="00EF32EE"/>
    <w:rsid w:val="00F14DA3"/>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 w:type="paragraph" w:styleId="NoSpacing">
    <w:name w:val="No Spacing"/>
    <w:uiPriority w:val="1"/>
    <w:qFormat/>
    <w:rsid w:val="00954495"/>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329">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71376180">
      <w:bodyDiv w:val="1"/>
      <w:marLeft w:val="0"/>
      <w:marRight w:val="0"/>
      <w:marTop w:val="0"/>
      <w:marBottom w:val="0"/>
      <w:divBdr>
        <w:top w:val="none" w:sz="0" w:space="0" w:color="auto"/>
        <w:left w:val="none" w:sz="0" w:space="0" w:color="auto"/>
        <w:bottom w:val="none" w:sz="0" w:space="0" w:color="auto"/>
        <w:right w:val="none" w:sz="0" w:space="0" w:color="auto"/>
      </w:divBdr>
    </w:div>
    <w:div w:id="815486820">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717">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9669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4</cp:revision>
  <dcterms:created xsi:type="dcterms:W3CDTF">2018-08-02T15:36:00Z</dcterms:created>
  <dcterms:modified xsi:type="dcterms:W3CDTF">2018-08-02T19:50:00Z</dcterms:modified>
</cp:coreProperties>
</file>