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C2C" w14:textId="58026C26" w:rsidR="001A01DE" w:rsidRDefault="00A602B0" w:rsidP="00880A23">
      <w:pPr>
        <w:spacing w:after="0" w:line="240" w:lineRule="auto"/>
        <w:rPr>
          <w:rFonts w:ascii="Segoe UI" w:eastAsia="Times New Roman" w:hAnsi="Segoe UI" w:cs="Segoe UI"/>
          <w:b/>
          <w:bCs/>
        </w:rPr>
      </w:pPr>
      <w:r w:rsidRPr="00A602B0">
        <w:rPr>
          <w:rFonts w:ascii="Segoe UI" w:eastAsia="Times New Roman" w:hAnsi="Segoe UI" w:cs="Segoe UI"/>
          <w:b/>
          <w:bCs/>
        </w:rPr>
        <w:t>Nurse Practitioner, NP</w:t>
      </w:r>
    </w:p>
    <w:p w14:paraId="5BC0302F" w14:textId="77777777" w:rsidR="00A602B0" w:rsidRPr="00880A23" w:rsidRDefault="00A602B0"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5D6492E4"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62BA9">
        <w:rPr>
          <w:rFonts w:ascii="Segoe UI" w:eastAsia="Times New Roman" w:hAnsi="Segoe UI" w:cs="Segoe UI"/>
          <w:color w:val="000000"/>
        </w:rPr>
        <w:t>00</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5D520C"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73703F42" w14:textId="77777777" w:rsidR="00A83D9C" w:rsidRPr="00A83D9C" w:rsidRDefault="00A83D9C" w:rsidP="00A83D9C">
      <w:pPr>
        <w:spacing w:after="0" w:line="240" w:lineRule="auto"/>
        <w:rPr>
          <w:rFonts w:ascii="Segoe UI" w:eastAsia="Times New Roman" w:hAnsi="Segoe UI" w:cs="Segoe UI"/>
        </w:rPr>
      </w:pPr>
      <w:r w:rsidRPr="00A83D9C">
        <w:rPr>
          <w:rFonts w:ascii="Segoe UI" w:eastAsia="Times New Roman" w:hAnsi="Segoe UI" w:cs="Segoe UI"/>
        </w:rPr>
        <w:t xml:space="preserve">The Nurse Practitioner plans and provides health services for Westminster-Canterbury residents to promote a maximum level of health and independent functioning. Services include providing primary and episodic health care including services necessary for the promotion of health, the prevention of disease, and the early detection and treatment of illness. </w:t>
      </w:r>
    </w:p>
    <w:p w14:paraId="3437BDD0" w14:textId="77777777" w:rsidR="00A83D9C" w:rsidRPr="00A83D9C" w:rsidRDefault="00A83D9C" w:rsidP="00A83D9C">
      <w:pPr>
        <w:spacing w:after="0" w:line="240" w:lineRule="auto"/>
        <w:rPr>
          <w:rFonts w:ascii="Segoe UI" w:eastAsia="Times New Roman" w:hAnsi="Segoe UI" w:cs="Segoe UI"/>
        </w:rPr>
      </w:pPr>
    </w:p>
    <w:p w14:paraId="20EF3F79" w14:textId="5455F800" w:rsidR="00A83D9C" w:rsidRDefault="00A83D9C" w:rsidP="00A83D9C">
      <w:pPr>
        <w:spacing w:after="0" w:line="240" w:lineRule="auto"/>
        <w:rPr>
          <w:rFonts w:ascii="Segoe UI" w:eastAsia="Times New Roman" w:hAnsi="Segoe UI" w:cs="Segoe UI"/>
        </w:rPr>
      </w:pPr>
      <w:r w:rsidRPr="00A83D9C">
        <w:rPr>
          <w:rFonts w:ascii="Segoe UI" w:eastAsia="Times New Roman" w:hAnsi="Segoe UI" w:cs="Segoe UI"/>
        </w:rPr>
        <w:t>The Nurse Practitioner serves as a physician extender providing medical services that are also provided by the MD, allowing the physicians to provide primary care to a greater number of our residents.</w:t>
      </w:r>
    </w:p>
    <w:p w14:paraId="0117E99A" w14:textId="77777777" w:rsidR="00A83D9C" w:rsidRPr="00AB19A6" w:rsidRDefault="00A83D9C" w:rsidP="00A83D9C">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5D520C"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72D5AF64" w14:textId="17EF59E2" w:rsidR="00B267BC" w:rsidRDefault="00B267BC" w:rsidP="00B267BC">
      <w:pPr>
        <w:pStyle w:val="ListParagraph"/>
        <w:numPr>
          <w:ilvl w:val="0"/>
          <w:numId w:val="47"/>
        </w:numPr>
        <w:spacing w:after="0" w:line="240" w:lineRule="auto"/>
        <w:rPr>
          <w:rFonts w:ascii="Segoe UI" w:eastAsia="Times New Roman" w:hAnsi="Segoe UI" w:cs="Segoe UI"/>
        </w:rPr>
      </w:pPr>
      <w:r w:rsidRPr="00B267BC">
        <w:rPr>
          <w:rFonts w:ascii="Segoe UI" w:eastAsia="Times New Roman" w:hAnsi="Segoe UI" w:cs="Segoe UI"/>
        </w:rPr>
        <w:t>Provides Urgent Care to geriatric patients in ambulatory care setting, assisted living, and Long-Term Care Facility</w:t>
      </w:r>
    </w:p>
    <w:p w14:paraId="6B608BC6" w14:textId="77777777" w:rsidR="00B267BC" w:rsidRDefault="00B267BC" w:rsidP="00B267BC">
      <w:pPr>
        <w:pStyle w:val="ListParagraph"/>
        <w:numPr>
          <w:ilvl w:val="0"/>
          <w:numId w:val="47"/>
        </w:numPr>
        <w:spacing w:after="0" w:line="240" w:lineRule="auto"/>
        <w:rPr>
          <w:rFonts w:ascii="Segoe UI" w:eastAsia="Times New Roman" w:hAnsi="Segoe UI" w:cs="Segoe UI"/>
        </w:rPr>
      </w:pPr>
      <w:r w:rsidRPr="00B267BC">
        <w:rPr>
          <w:rFonts w:ascii="Segoe UI" w:eastAsia="Times New Roman" w:hAnsi="Segoe UI" w:cs="Segoe UI"/>
        </w:rPr>
        <w:t>Provides follow up care to geriatric patients in all areas</w:t>
      </w:r>
    </w:p>
    <w:p w14:paraId="1FC3B5E6" w14:textId="77777777" w:rsidR="00B267BC" w:rsidRDefault="00B267BC" w:rsidP="00B267BC">
      <w:pPr>
        <w:pStyle w:val="ListParagraph"/>
        <w:numPr>
          <w:ilvl w:val="0"/>
          <w:numId w:val="47"/>
        </w:numPr>
        <w:spacing w:after="0" w:line="240" w:lineRule="auto"/>
        <w:rPr>
          <w:rFonts w:ascii="Segoe UI" w:eastAsia="Times New Roman" w:hAnsi="Segoe UI" w:cs="Segoe UI"/>
        </w:rPr>
      </w:pPr>
      <w:r w:rsidRPr="00B267BC">
        <w:rPr>
          <w:rFonts w:ascii="Segoe UI" w:eastAsia="Times New Roman" w:hAnsi="Segoe UI" w:cs="Segoe UI"/>
        </w:rPr>
        <w:t>Performs admission, recertification, and discharge of Long Term Care residents</w:t>
      </w:r>
    </w:p>
    <w:p w14:paraId="7BC1564A" w14:textId="77777777" w:rsidR="00B267BC" w:rsidRDefault="00B267BC" w:rsidP="00B267BC">
      <w:pPr>
        <w:pStyle w:val="ListParagraph"/>
        <w:numPr>
          <w:ilvl w:val="0"/>
          <w:numId w:val="47"/>
        </w:numPr>
        <w:spacing w:after="0" w:line="240" w:lineRule="auto"/>
        <w:rPr>
          <w:rFonts w:ascii="Segoe UI" w:eastAsia="Times New Roman" w:hAnsi="Segoe UI" w:cs="Segoe UI"/>
        </w:rPr>
      </w:pPr>
      <w:r w:rsidRPr="00B267BC">
        <w:rPr>
          <w:rFonts w:ascii="Segoe UI" w:eastAsia="Times New Roman" w:hAnsi="Segoe UI" w:cs="Segoe UI"/>
        </w:rPr>
        <w:t>Assists in the assessment process for prospective residents</w:t>
      </w:r>
    </w:p>
    <w:p w14:paraId="4C1F7465" w14:textId="680AA74E" w:rsidR="00B267BC" w:rsidRPr="00B267BC" w:rsidRDefault="00B267BC" w:rsidP="00B267BC">
      <w:pPr>
        <w:pStyle w:val="ListParagraph"/>
        <w:numPr>
          <w:ilvl w:val="0"/>
          <w:numId w:val="47"/>
        </w:numPr>
        <w:spacing w:after="0" w:line="240" w:lineRule="auto"/>
        <w:rPr>
          <w:rFonts w:ascii="Segoe UI" w:eastAsia="Times New Roman" w:hAnsi="Segoe UI" w:cs="Segoe UI"/>
        </w:rPr>
      </w:pPr>
      <w:r w:rsidRPr="00B267BC">
        <w:rPr>
          <w:rFonts w:ascii="Segoe UI" w:eastAsia="Times New Roman" w:hAnsi="Segoe UI" w:cs="Segoe UI"/>
        </w:rPr>
        <w:t>Oversees employee emergencies</w:t>
      </w:r>
    </w:p>
    <w:p w14:paraId="49262A13" w14:textId="77777777" w:rsidR="005E415E" w:rsidRPr="005773A3" w:rsidRDefault="005E415E" w:rsidP="005050FC">
      <w:pPr>
        <w:pStyle w:val="ListParagraph"/>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bookmarkStart w:id="0" w:name="_Hlk11060628"/>
      <w:r w:rsidRPr="00880A23">
        <w:rPr>
          <w:rFonts w:ascii="Segoe UI" w:eastAsia="Times New Roman" w:hAnsi="Segoe UI" w:cs="Segoe UI"/>
          <w:b/>
          <w:bCs/>
        </w:rPr>
        <w:t>QUALIFICATIONS</w:t>
      </w:r>
    </w:p>
    <w:p w14:paraId="50C03C33" w14:textId="77777777" w:rsidR="00880A23" w:rsidRPr="00880A23" w:rsidRDefault="005D520C"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bookmarkEnd w:id="0"/>
    <w:p w14:paraId="56AE8667" w14:textId="77777777" w:rsid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Current Board Certification as an Adult or Family Practice Nurse Practitioner</w:t>
      </w:r>
    </w:p>
    <w:p w14:paraId="4BB0B8E7" w14:textId="77777777" w:rsid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Licensed RN in the State of VA</w:t>
      </w:r>
    </w:p>
    <w:p w14:paraId="71871B1F" w14:textId="77777777" w:rsid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Geriatric, Adult or Family Nurse Practitioner currently licensed as RN and NP in State of Virginia.</w:t>
      </w:r>
    </w:p>
    <w:p w14:paraId="45B98452" w14:textId="77777777" w:rsid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Nurse Practitioner prescription authority in state of Virginia and Federal DEA license to prescribe.</w:t>
      </w:r>
    </w:p>
    <w:p w14:paraId="7AB74BDF" w14:textId="77777777" w:rsid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DEA license and Schedule II prescribing privileges</w:t>
      </w:r>
    </w:p>
    <w:p w14:paraId="5329E5CE" w14:textId="77777777" w:rsid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Current CPR Certification</w:t>
      </w:r>
    </w:p>
    <w:p w14:paraId="52EFBAA4" w14:textId="77777777" w:rsid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Basic computer and Microsoft Office skills</w:t>
      </w:r>
    </w:p>
    <w:p w14:paraId="637FCEF8" w14:textId="77777777" w:rsid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Experience with geriatric population preferred</w:t>
      </w:r>
    </w:p>
    <w:p w14:paraId="0A4E5EB4" w14:textId="23648CF1" w:rsidR="00C24774" w:rsidRPr="00C24774" w:rsidRDefault="00C24774" w:rsidP="00C24774">
      <w:pPr>
        <w:pStyle w:val="ListParagraph"/>
        <w:numPr>
          <w:ilvl w:val="0"/>
          <w:numId w:val="48"/>
        </w:numPr>
        <w:shd w:val="clear" w:color="auto" w:fill="FFFFFF"/>
        <w:spacing w:after="0" w:line="240" w:lineRule="auto"/>
        <w:rPr>
          <w:rFonts w:ascii="Segoe UI" w:eastAsia="Times New Roman" w:hAnsi="Segoe UI" w:cs="Segoe UI"/>
        </w:rPr>
      </w:pPr>
      <w:r w:rsidRPr="00C24774">
        <w:rPr>
          <w:rFonts w:ascii="Segoe UI" w:eastAsia="Times New Roman" w:hAnsi="Segoe UI" w:cs="Segoe UI"/>
        </w:rPr>
        <w:t>Able to work as a member of a team</w:t>
      </w:r>
    </w:p>
    <w:p w14:paraId="32EF739C" w14:textId="6FD17130" w:rsidR="00CE0E02" w:rsidRDefault="00CE0E02" w:rsidP="0075476D">
      <w:pPr>
        <w:shd w:val="clear" w:color="auto" w:fill="FFFFFF"/>
        <w:spacing w:after="0" w:line="240" w:lineRule="auto"/>
        <w:rPr>
          <w:rFonts w:ascii="Segoe UI" w:eastAsia="Times New Roman" w:hAnsi="Segoe UI" w:cs="Segoe UI"/>
          <w:b/>
          <w:bCs/>
          <w:color w:val="000000"/>
        </w:rPr>
      </w:pPr>
    </w:p>
    <w:p w14:paraId="419E3054" w14:textId="1058E0A8" w:rsidR="005D520C" w:rsidRPr="00880A23" w:rsidRDefault="005D520C" w:rsidP="005D520C">
      <w:pPr>
        <w:spacing w:after="0" w:line="240" w:lineRule="auto"/>
        <w:rPr>
          <w:rFonts w:ascii="Segoe UI" w:eastAsia="Times New Roman" w:hAnsi="Segoe UI" w:cs="Segoe UI"/>
        </w:rPr>
      </w:pPr>
      <w:r>
        <w:rPr>
          <w:rFonts w:ascii="Segoe UI" w:eastAsia="Times New Roman" w:hAnsi="Segoe UI" w:cs="Segoe UI"/>
          <w:b/>
          <w:bCs/>
        </w:rPr>
        <w:t>BENEFITS</w:t>
      </w:r>
    </w:p>
    <w:p w14:paraId="6CB0CE38" w14:textId="77777777" w:rsidR="005D520C" w:rsidRPr="00880A23" w:rsidRDefault="005D520C" w:rsidP="005D520C">
      <w:pPr>
        <w:spacing w:after="0" w:line="240" w:lineRule="auto"/>
        <w:rPr>
          <w:rFonts w:ascii="Segoe UI" w:eastAsia="Times New Roman" w:hAnsi="Segoe UI" w:cs="Segoe UI"/>
        </w:rPr>
      </w:pPr>
      <w:r>
        <w:rPr>
          <w:rFonts w:ascii="Segoe UI" w:eastAsia="Times New Roman" w:hAnsi="Segoe UI" w:cs="Segoe UI"/>
        </w:rPr>
        <w:pict w14:anchorId="26D48279">
          <v:rect id="_x0000_i1029" style="width:0;height:2.25pt" o:hralign="center" o:hrstd="t" o:hrnoshade="t" o:hr="t" fillcolor="#99adf4" stroked="f"/>
        </w:pict>
      </w:r>
    </w:p>
    <w:p w14:paraId="50F01EA5" w14:textId="77777777" w:rsidR="005D520C" w:rsidRDefault="005D520C" w:rsidP="0075476D">
      <w:pPr>
        <w:shd w:val="clear" w:color="auto" w:fill="FFFFFF"/>
        <w:spacing w:after="0" w:line="240" w:lineRule="auto"/>
        <w:rPr>
          <w:rFonts w:ascii="Segoe UI" w:eastAsia="Times New Roman" w:hAnsi="Segoe UI" w:cs="Segoe UI"/>
          <w:b/>
          <w:bCs/>
          <w:color w:val="000000"/>
        </w:rPr>
      </w:pPr>
    </w:p>
    <w:p w14:paraId="41029636" w14:textId="77777777" w:rsidR="005D520C" w:rsidRPr="009978FC" w:rsidRDefault="005D520C" w:rsidP="005D520C">
      <w:pPr>
        <w:pStyle w:val="ListParagraph"/>
        <w:numPr>
          <w:ilvl w:val="0"/>
          <w:numId w:val="2"/>
        </w:numPr>
        <w:rPr>
          <w:rFonts w:ascii="Segoe UI" w:hAnsi="Segoe UI" w:cs="Segoe UI"/>
        </w:rPr>
      </w:pPr>
      <w:r w:rsidRPr="009978FC">
        <w:rPr>
          <w:rFonts w:ascii="Segoe UI" w:hAnsi="Segoe UI" w:cs="Segoe UI"/>
        </w:rPr>
        <w:t>Health &amp; Dental Available Day 1 for new employees!</w:t>
      </w:r>
    </w:p>
    <w:p w14:paraId="1B497F45"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6DA431E3"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Life Insurance</w:t>
      </w:r>
    </w:p>
    <w:p w14:paraId="4F1AB7AB"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4F04EBAB"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0AD1E314"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31013595"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16715B44"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15C6F3C8"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0C82FC5A"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1817C11E"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62586D1E" w14:textId="77777777" w:rsidR="005D520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755F1434"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5B96F5D7" w14:textId="77777777" w:rsidR="005D520C" w:rsidRPr="009978F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4962291F" w14:textId="77777777" w:rsidR="005D520C" w:rsidRDefault="005D520C" w:rsidP="005D520C">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429B3C6D" w14:textId="77777777" w:rsidR="00BF6BBD" w:rsidRPr="00BF6BBD" w:rsidRDefault="00BF6BBD" w:rsidP="00BF6BBD">
      <w:pPr>
        <w:shd w:val="clear" w:color="auto" w:fill="FFFFFF"/>
        <w:spacing w:after="0" w:line="345" w:lineRule="atLeast"/>
        <w:rPr>
          <w:rFonts w:ascii="Segoe UI" w:eastAsia="Times New Roman" w:hAnsi="Segoe UI" w:cs="Segoe UI"/>
          <w:color w:val="000000"/>
        </w:rPr>
      </w:pPr>
      <w:bookmarkStart w:id="1" w:name="_GoBack"/>
      <w:bookmarkEnd w:id="1"/>
    </w:p>
    <w:sectPr w:rsidR="00BF6BBD" w:rsidRPr="00BF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2.25pt" o:hralign="center" o:bullet="t" o:hrstd="t" o:hrnoshade="t" o:hr="t" fillcolor="#99adf4" stroked="f"/>
    </w:pict>
  </w:numPicBullet>
  <w:abstractNum w:abstractNumId="0" w15:restartNumberingAfterBreak="0">
    <w:nsid w:val="07C8286E"/>
    <w:multiLevelType w:val="hybridMultilevel"/>
    <w:tmpl w:val="9FA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6521"/>
    <w:multiLevelType w:val="hybridMultilevel"/>
    <w:tmpl w:val="CD1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7920"/>
    <w:multiLevelType w:val="hybridMultilevel"/>
    <w:tmpl w:val="4908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313"/>
    <w:multiLevelType w:val="hybridMultilevel"/>
    <w:tmpl w:val="5D9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6D79"/>
    <w:multiLevelType w:val="hybridMultilevel"/>
    <w:tmpl w:val="292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6CC"/>
    <w:multiLevelType w:val="hybridMultilevel"/>
    <w:tmpl w:val="F34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4DA5"/>
    <w:multiLevelType w:val="hybridMultilevel"/>
    <w:tmpl w:val="D6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D31EB"/>
    <w:multiLevelType w:val="hybridMultilevel"/>
    <w:tmpl w:val="A19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2F4E"/>
    <w:multiLevelType w:val="hybridMultilevel"/>
    <w:tmpl w:val="250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E0A49"/>
    <w:multiLevelType w:val="hybridMultilevel"/>
    <w:tmpl w:val="6C7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27472"/>
    <w:multiLevelType w:val="hybridMultilevel"/>
    <w:tmpl w:val="169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46C2A"/>
    <w:multiLevelType w:val="hybridMultilevel"/>
    <w:tmpl w:val="C38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D40CD"/>
    <w:multiLevelType w:val="hybridMultilevel"/>
    <w:tmpl w:val="868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812AA"/>
    <w:multiLevelType w:val="hybridMultilevel"/>
    <w:tmpl w:val="6EC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E0189"/>
    <w:multiLevelType w:val="hybridMultilevel"/>
    <w:tmpl w:val="44F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80A0B"/>
    <w:multiLevelType w:val="hybridMultilevel"/>
    <w:tmpl w:val="F4D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21B52"/>
    <w:multiLevelType w:val="hybridMultilevel"/>
    <w:tmpl w:val="B324F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93839"/>
    <w:multiLevelType w:val="hybridMultilevel"/>
    <w:tmpl w:val="2D7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7DA1"/>
    <w:multiLevelType w:val="hybridMultilevel"/>
    <w:tmpl w:val="A13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3A6"/>
    <w:multiLevelType w:val="hybridMultilevel"/>
    <w:tmpl w:val="473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7A6F"/>
    <w:multiLevelType w:val="hybridMultilevel"/>
    <w:tmpl w:val="8AB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507F9"/>
    <w:multiLevelType w:val="hybridMultilevel"/>
    <w:tmpl w:val="10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01338"/>
    <w:multiLevelType w:val="hybridMultilevel"/>
    <w:tmpl w:val="19C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D36C4"/>
    <w:multiLevelType w:val="hybridMultilevel"/>
    <w:tmpl w:val="76C0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C0875"/>
    <w:multiLevelType w:val="hybridMultilevel"/>
    <w:tmpl w:val="2C26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C0018E"/>
    <w:multiLevelType w:val="hybridMultilevel"/>
    <w:tmpl w:val="810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658E"/>
    <w:multiLevelType w:val="hybridMultilevel"/>
    <w:tmpl w:val="947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D66"/>
    <w:multiLevelType w:val="hybridMultilevel"/>
    <w:tmpl w:val="2D2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F5787"/>
    <w:multiLevelType w:val="hybridMultilevel"/>
    <w:tmpl w:val="4FC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B794D"/>
    <w:multiLevelType w:val="hybridMultilevel"/>
    <w:tmpl w:val="8B5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83DD5"/>
    <w:multiLevelType w:val="hybridMultilevel"/>
    <w:tmpl w:val="8E5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0253C0"/>
    <w:multiLevelType w:val="hybridMultilevel"/>
    <w:tmpl w:val="7FE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041271"/>
    <w:multiLevelType w:val="hybridMultilevel"/>
    <w:tmpl w:val="36B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F6B17"/>
    <w:multiLevelType w:val="multilevel"/>
    <w:tmpl w:val="282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4727C"/>
    <w:multiLevelType w:val="hybridMultilevel"/>
    <w:tmpl w:val="B77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C55BE"/>
    <w:multiLevelType w:val="hybridMultilevel"/>
    <w:tmpl w:val="1E5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72E25"/>
    <w:multiLevelType w:val="hybridMultilevel"/>
    <w:tmpl w:val="E6E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2740B"/>
    <w:multiLevelType w:val="hybridMultilevel"/>
    <w:tmpl w:val="594A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E19D6"/>
    <w:multiLevelType w:val="hybridMultilevel"/>
    <w:tmpl w:val="B85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E3243"/>
    <w:multiLevelType w:val="hybridMultilevel"/>
    <w:tmpl w:val="0CB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C5677"/>
    <w:multiLevelType w:val="hybridMultilevel"/>
    <w:tmpl w:val="CA5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
  </w:num>
  <w:num w:numId="4">
    <w:abstractNumId w:val="24"/>
  </w:num>
  <w:num w:numId="5">
    <w:abstractNumId w:val="38"/>
  </w:num>
  <w:num w:numId="6">
    <w:abstractNumId w:val="20"/>
  </w:num>
  <w:num w:numId="7">
    <w:abstractNumId w:val="36"/>
  </w:num>
  <w:num w:numId="8">
    <w:abstractNumId w:val="23"/>
  </w:num>
  <w:num w:numId="9">
    <w:abstractNumId w:val="5"/>
  </w:num>
  <w:num w:numId="10">
    <w:abstractNumId w:val="19"/>
  </w:num>
  <w:num w:numId="11">
    <w:abstractNumId w:val="41"/>
  </w:num>
  <w:num w:numId="12">
    <w:abstractNumId w:val="14"/>
  </w:num>
  <w:num w:numId="13">
    <w:abstractNumId w:val="22"/>
  </w:num>
  <w:num w:numId="14">
    <w:abstractNumId w:val="11"/>
  </w:num>
  <w:num w:numId="15">
    <w:abstractNumId w:val="43"/>
  </w:num>
  <w:num w:numId="16">
    <w:abstractNumId w:val="35"/>
  </w:num>
  <w:num w:numId="17">
    <w:abstractNumId w:val="47"/>
  </w:num>
  <w:num w:numId="18">
    <w:abstractNumId w:val="7"/>
  </w:num>
  <w:num w:numId="19">
    <w:abstractNumId w:val="31"/>
  </w:num>
  <w:num w:numId="20">
    <w:abstractNumId w:val="30"/>
  </w:num>
  <w:num w:numId="21">
    <w:abstractNumId w:val="18"/>
  </w:num>
  <w:num w:numId="22">
    <w:abstractNumId w:val="1"/>
  </w:num>
  <w:num w:numId="23">
    <w:abstractNumId w:val="8"/>
  </w:num>
  <w:num w:numId="24">
    <w:abstractNumId w:val="4"/>
  </w:num>
  <w:num w:numId="25">
    <w:abstractNumId w:val="21"/>
  </w:num>
  <w:num w:numId="26">
    <w:abstractNumId w:val="26"/>
  </w:num>
  <w:num w:numId="27">
    <w:abstractNumId w:val="10"/>
  </w:num>
  <w:num w:numId="28">
    <w:abstractNumId w:val="12"/>
  </w:num>
  <w:num w:numId="29">
    <w:abstractNumId w:val="28"/>
  </w:num>
  <w:num w:numId="30">
    <w:abstractNumId w:val="34"/>
  </w:num>
  <w:num w:numId="31">
    <w:abstractNumId w:val="46"/>
  </w:num>
  <w:num w:numId="32">
    <w:abstractNumId w:val="42"/>
  </w:num>
  <w:num w:numId="33">
    <w:abstractNumId w:val="45"/>
  </w:num>
  <w:num w:numId="34">
    <w:abstractNumId w:val="16"/>
  </w:num>
  <w:num w:numId="35">
    <w:abstractNumId w:val="29"/>
  </w:num>
  <w:num w:numId="36">
    <w:abstractNumId w:val="27"/>
  </w:num>
  <w:num w:numId="37">
    <w:abstractNumId w:val="13"/>
  </w:num>
  <w:num w:numId="38">
    <w:abstractNumId w:val="39"/>
  </w:num>
  <w:num w:numId="39">
    <w:abstractNumId w:val="25"/>
  </w:num>
  <w:num w:numId="40">
    <w:abstractNumId w:val="40"/>
  </w:num>
  <w:num w:numId="41">
    <w:abstractNumId w:val="33"/>
  </w:num>
  <w:num w:numId="42">
    <w:abstractNumId w:val="6"/>
  </w:num>
  <w:num w:numId="43">
    <w:abstractNumId w:val="0"/>
  </w:num>
  <w:num w:numId="44">
    <w:abstractNumId w:val="9"/>
  </w:num>
  <w:num w:numId="45">
    <w:abstractNumId w:val="17"/>
  </w:num>
  <w:num w:numId="46">
    <w:abstractNumId w:val="2"/>
  </w:num>
  <w:num w:numId="47">
    <w:abstractNumId w:val="37"/>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2B8B"/>
    <w:rsid w:val="000426E2"/>
    <w:rsid w:val="000C6C76"/>
    <w:rsid w:val="000E2D81"/>
    <w:rsid w:val="000F0B4D"/>
    <w:rsid w:val="000F16BC"/>
    <w:rsid w:val="000F2843"/>
    <w:rsid w:val="0010574C"/>
    <w:rsid w:val="00124070"/>
    <w:rsid w:val="001471B3"/>
    <w:rsid w:val="00171245"/>
    <w:rsid w:val="001A01DE"/>
    <w:rsid w:val="001A02F6"/>
    <w:rsid w:val="001A29D4"/>
    <w:rsid w:val="001C684C"/>
    <w:rsid w:val="001F0D1D"/>
    <w:rsid w:val="00213903"/>
    <w:rsid w:val="002174B2"/>
    <w:rsid w:val="0022164D"/>
    <w:rsid w:val="002237C6"/>
    <w:rsid w:val="0025305E"/>
    <w:rsid w:val="00253B96"/>
    <w:rsid w:val="00261160"/>
    <w:rsid w:val="0026281C"/>
    <w:rsid w:val="002A5256"/>
    <w:rsid w:val="002E2A54"/>
    <w:rsid w:val="003151CB"/>
    <w:rsid w:val="00370970"/>
    <w:rsid w:val="00374868"/>
    <w:rsid w:val="0037486F"/>
    <w:rsid w:val="00381CDF"/>
    <w:rsid w:val="003F0700"/>
    <w:rsid w:val="00406E75"/>
    <w:rsid w:val="00424FE9"/>
    <w:rsid w:val="00440B41"/>
    <w:rsid w:val="004B0FE3"/>
    <w:rsid w:val="004B3AE6"/>
    <w:rsid w:val="005050FC"/>
    <w:rsid w:val="00515A9D"/>
    <w:rsid w:val="00542873"/>
    <w:rsid w:val="005608DD"/>
    <w:rsid w:val="005773A3"/>
    <w:rsid w:val="0058665E"/>
    <w:rsid w:val="005A2104"/>
    <w:rsid w:val="005A4B14"/>
    <w:rsid w:val="005B233C"/>
    <w:rsid w:val="005C5609"/>
    <w:rsid w:val="005D4318"/>
    <w:rsid w:val="005D520C"/>
    <w:rsid w:val="005E30CF"/>
    <w:rsid w:val="005E415E"/>
    <w:rsid w:val="00616ABE"/>
    <w:rsid w:val="00617F30"/>
    <w:rsid w:val="00641289"/>
    <w:rsid w:val="0064174D"/>
    <w:rsid w:val="006610D3"/>
    <w:rsid w:val="00681B77"/>
    <w:rsid w:val="0069034C"/>
    <w:rsid w:val="00695842"/>
    <w:rsid w:val="006A1E10"/>
    <w:rsid w:val="006A43B8"/>
    <w:rsid w:val="006B07B2"/>
    <w:rsid w:val="0070201D"/>
    <w:rsid w:val="00711A6D"/>
    <w:rsid w:val="00723B1C"/>
    <w:rsid w:val="00726206"/>
    <w:rsid w:val="007270D3"/>
    <w:rsid w:val="00727957"/>
    <w:rsid w:val="00737014"/>
    <w:rsid w:val="00746243"/>
    <w:rsid w:val="0075476D"/>
    <w:rsid w:val="007A7B8A"/>
    <w:rsid w:val="007C4B0A"/>
    <w:rsid w:val="007C5C52"/>
    <w:rsid w:val="007F214E"/>
    <w:rsid w:val="007F7074"/>
    <w:rsid w:val="0080707C"/>
    <w:rsid w:val="0082297A"/>
    <w:rsid w:val="00867595"/>
    <w:rsid w:val="00880A23"/>
    <w:rsid w:val="00890E54"/>
    <w:rsid w:val="00890F42"/>
    <w:rsid w:val="008A3AE3"/>
    <w:rsid w:val="008C71B0"/>
    <w:rsid w:val="008D5F06"/>
    <w:rsid w:val="008E370B"/>
    <w:rsid w:val="008F1692"/>
    <w:rsid w:val="008F4BD0"/>
    <w:rsid w:val="00901A7D"/>
    <w:rsid w:val="00934FD8"/>
    <w:rsid w:val="0097060E"/>
    <w:rsid w:val="009A0350"/>
    <w:rsid w:val="009B5145"/>
    <w:rsid w:val="009B62A4"/>
    <w:rsid w:val="009B636F"/>
    <w:rsid w:val="009F439E"/>
    <w:rsid w:val="00A276C8"/>
    <w:rsid w:val="00A602B0"/>
    <w:rsid w:val="00A67341"/>
    <w:rsid w:val="00A74639"/>
    <w:rsid w:val="00A83D9C"/>
    <w:rsid w:val="00AA1142"/>
    <w:rsid w:val="00AB19A6"/>
    <w:rsid w:val="00AC272B"/>
    <w:rsid w:val="00AC4700"/>
    <w:rsid w:val="00AD5670"/>
    <w:rsid w:val="00AD6099"/>
    <w:rsid w:val="00B075F3"/>
    <w:rsid w:val="00B10D8F"/>
    <w:rsid w:val="00B259C0"/>
    <w:rsid w:val="00B267BC"/>
    <w:rsid w:val="00B72499"/>
    <w:rsid w:val="00B77622"/>
    <w:rsid w:val="00B90047"/>
    <w:rsid w:val="00B923F8"/>
    <w:rsid w:val="00BA493E"/>
    <w:rsid w:val="00BA50D5"/>
    <w:rsid w:val="00BA5F0A"/>
    <w:rsid w:val="00BA745E"/>
    <w:rsid w:val="00BD081D"/>
    <w:rsid w:val="00BD0E77"/>
    <w:rsid w:val="00BE5963"/>
    <w:rsid w:val="00BF6BBD"/>
    <w:rsid w:val="00C03116"/>
    <w:rsid w:val="00C24774"/>
    <w:rsid w:val="00C26748"/>
    <w:rsid w:val="00C53F75"/>
    <w:rsid w:val="00C61F3F"/>
    <w:rsid w:val="00C72689"/>
    <w:rsid w:val="00CB44D3"/>
    <w:rsid w:val="00CC17EF"/>
    <w:rsid w:val="00CC1C0E"/>
    <w:rsid w:val="00CC7906"/>
    <w:rsid w:val="00CD4847"/>
    <w:rsid w:val="00CE0E02"/>
    <w:rsid w:val="00D41B1E"/>
    <w:rsid w:val="00D41D1E"/>
    <w:rsid w:val="00D65E4F"/>
    <w:rsid w:val="00DB1297"/>
    <w:rsid w:val="00DC2277"/>
    <w:rsid w:val="00DC6ABA"/>
    <w:rsid w:val="00DF6459"/>
    <w:rsid w:val="00E07BF7"/>
    <w:rsid w:val="00E25B7C"/>
    <w:rsid w:val="00E45BA4"/>
    <w:rsid w:val="00E45CA9"/>
    <w:rsid w:val="00E62BA9"/>
    <w:rsid w:val="00E7243B"/>
    <w:rsid w:val="00E77D75"/>
    <w:rsid w:val="00E95004"/>
    <w:rsid w:val="00EC3F23"/>
    <w:rsid w:val="00EC59E0"/>
    <w:rsid w:val="00ED6032"/>
    <w:rsid w:val="00F32C5A"/>
    <w:rsid w:val="00F37173"/>
    <w:rsid w:val="00F72E07"/>
    <w:rsid w:val="00F8173F"/>
    <w:rsid w:val="00F93795"/>
    <w:rsid w:val="00FA3329"/>
    <w:rsid w:val="00FB259B"/>
    <w:rsid w:val="00FC2FA0"/>
    <w:rsid w:val="00FC75E0"/>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359">
      <w:bodyDiv w:val="1"/>
      <w:marLeft w:val="0"/>
      <w:marRight w:val="0"/>
      <w:marTop w:val="0"/>
      <w:marBottom w:val="0"/>
      <w:divBdr>
        <w:top w:val="none" w:sz="0" w:space="0" w:color="auto"/>
        <w:left w:val="none" w:sz="0" w:space="0" w:color="auto"/>
        <w:bottom w:val="none" w:sz="0" w:space="0" w:color="auto"/>
        <w:right w:val="none" w:sz="0" w:space="0" w:color="auto"/>
      </w:divBdr>
    </w:div>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3781233">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33580479">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391270193">
      <w:bodyDiv w:val="1"/>
      <w:marLeft w:val="0"/>
      <w:marRight w:val="0"/>
      <w:marTop w:val="0"/>
      <w:marBottom w:val="0"/>
      <w:divBdr>
        <w:top w:val="none" w:sz="0" w:space="0" w:color="auto"/>
        <w:left w:val="none" w:sz="0" w:space="0" w:color="auto"/>
        <w:bottom w:val="none" w:sz="0" w:space="0" w:color="auto"/>
        <w:right w:val="none" w:sz="0" w:space="0" w:color="auto"/>
      </w:divBdr>
    </w:div>
    <w:div w:id="424691788">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15462094">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50445030">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19737748">
      <w:bodyDiv w:val="1"/>
      <w:marLeft w:val="0"/>
      <w:marRight w:val="0"/>
      <w:marTop w:val="0"/>
      <w:marBottom w:val="0"/>
      <w:divBdr>
        <w:top w:val="none" w:sz="0" w:space="0" w:color="auto"/>
        <w:left w:val="none" w:sz="0" w:space="0" w:color="auto"/>
        <w:bottom w:val="none" w:sz="0" w:space="0" w:color="auto"/>
        <w:right w:val="none" w:sz="0" w:space="0" w:color="auto"/>
      </w:divBdr>
    </w:div>
    <w:div w:id="846409207">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07054767">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085567140">
      <w:bodyDiv w:val="1"/>
      <w:marLeft w:val="0"/>
      <w:marRight w:val="0"/>
      <w:marTop w:val="0"/>
      <w:marBottom w:val="0"/>
      <w:divBdr>
        <w:top w:val="none" w:sz="0" w:space="0" w:color="auto"/>
        <w:left w:val="none" w:sz="0" w:space="0" w:color="auto"/>
        <w:bottom w:val="none" w:sz="0" w:space="0" w:color="auto"/>
        <w:right w:val="none" w:sz="0" w:space="0" w:color="auto"/>
      </w:divBdr>
    </w:div>
    <w:div w:id="1107385464">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179857709">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45723511">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197">
      <w:bodyDiv w:val="1"/>
      <w:marLeft w:val="0"/>
      <w:marRight w:val="0"/>
      <w:marTop w:val="0"/>
      <w:marBottom w:val="0"/>
      <w:divBdr>
        <w:top w:val="none" w:sz="0" w:space="0" w:color="auto"/>
        <w:left w:val="none" w:sz="0" w:space="0" w:color="auto"/>
        <w:bottom w:val="none" w:sz="0" w:space="0" w:color="auto"/>
        <w:right w:val="none" w:sz="0" w:space="0" w:color="auto"/>
      </w:divBdr>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48780120">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33334054">
      <w:bodyDiv w:val="1"/>
      <w:marLeft w:val="0"/>
      <w:marRight w:val="0"/>
      <w:marTop w:val="0"/>
      <w:marBottom w:val="0"/>
      <w:divBdr>
        <w:top w:val="none" w:sz="0" w:space="0" w:color="auto"/>
        <w:left w:val="none" w:sz="0" w:space="0" w:color="auto"/>
        <w:bottom w:val="none" w:sz="0" w:space="0" w:color="auto"/>
        <w:right w:val="none" w:sz="0" w:space="0" w:color="auto"/>
      </w:divBdr>
    </w:div>
    <w:div w:id="2090736075">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 w:id="213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2019-06-10T16:04:00Z</dcterms:created>
  <dcterms:modified xsi:type="dcterms:W3CDTF">2019-06-10T16:04:00Z</dcterms:modified>
</cp:coreProperties>
</file>