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4A20" w14:textId="5C416E97" w:rsidR="001A02F6" w:rsidRDefault="00B46E38" w:rsidP="00880A23">
      <w:pPr>
        <w:spacing w:after="0" w:line="240" w:lineRule="auto"/>
        <w:rPr>
          <w:rFonts w:ascii="Segoe UI" w:eastAsia="Times New Roman" w:hAnsi="Segoe UI" w:cs="Segoe UI"/>
          <w:b/>
          <w:bCs/>
        </w:rPr>
      </w:pPr>
      <w:r>
        <w:rPr>
          <w:rFonts w:ascii="Segoe UI" w:eastAsia="Times New Roman" w:hAnsi="Segoe UI" w:cs="Segoe UI"/>
          <w:b/>
          <w:bCs/>
        </w:rPr>
        <w:t xml:space="preserve">Health Information Specialist </w:t>
      </w:r>
    </w:p>
    <w:p w14:paraId="2C3C36F5" w14:textId="77777777" w:rsidR="00B77622" w:rsidRPr="00880A23" w:rsidRDefault="00B77622"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39D0F840"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FB259B">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0337BC"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432E3976" w14:textId="022F0775" w:rsidR="000303F0" w:rsidRDefault="00B46E38" w:rsidP="000303F0">
      <w:pPr>
        <w:spacing w:after="0" w:line="240" w:lineRule="auto"/>
        <w:rPr>
          <w:rFonts w:ascii="Segoe UI" w:eastAsia="Times New Roman" w:hAnsi="Segoe UI" w:cs="Segoe UI"/>
        </w:rPr>
      </w:pPr>
      <w:r w:rsidRPr="00B46E38">
        <w:rPr>
          <w:rFonts w:ascii="Segoe UI" w:eastAsia="Times New Roman" w:hAnsi="Segoe UI" w:cs="Segoe UI"/>
        </w:rPr>
        <w:t>Reviews and manages Westminster-Canterbury on Chesapeake Bay’s (WCCB) medical record documentation, assuring the campus meets Medicare and insurance requirements. Completes data entry of clinical information. Completes quality control reviews of documentation and notifies clinicians of missed or questionable items. Manages physician order process and coordinates with billing coordinator for timely release of billing claims. Advises the Administrator and or Director of Nursing on deficiencies and/or discrepancies in clinical documentation.</w:t>
      </w:r>
    </w:p>
    <w:p w14:paraId="613DD331" w14:textId="77777777" w:rsidR="00B46E38" w:rsidRPr="00AB19A6" w:rsidRDefault="00B46E38" w:rsidP="000303F0">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0337BC"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3C1AA71C" w14:textId="77777777" w:rsidR="000303F0" w:rsidRPr="000303F0" w:rsidRDefault="000303F0" w:rsidP="000303F0">
      <w:pPr>
        <w:spacing w:after="0" w:line="240" w:lineRule="auto"/>
        <w:ind w:left="360"/>
        <w:rPr>
          <w:rFonts w:ascii="Segoe UI" w:eastAsia="Times New Roman" w:hAnsi="Segoe UI" w:cs="Segoe UI"/>
        </w:rPr>
      </w:pPr>
      <w:bookmarkStart w:id="0" w:name="_GoBack"/>
      <w:bookmarkEnd w:id="0"/>
    </w:p>
    <w:p w14:paraId="09DF3BFA"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Review electronic health records (EHR) for International Classification of Diseases, Tenth Revision, Clinical Modification (ICD-10-CM)</w:t>
      </w:r>
    </w:p>
    <w:p w14:paraId="6A2D3424"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Ensure the quality of medical records by verifying their completeness, accuracy, and proper entry into computer systems.</w:t>
      </w:r>
    </w:p>
    <w:p w14:paraId="67103225"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Identify variations to inappropriate coding, insufficient documentation, or lost revenue.</w:t>
      </w:r>
    </w:p>
    <w:p w14:paraId="1C3F336D"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Identify under coding, bad unbundling habits, and code overuse and to bill appropriately for documented procedures.</w:t>
      </w:r>
    </w:p>
    <w:p w14:paraId="0B07E7A9"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Verify ICD-10-CM and electronic health record (EHR) meaningful use readiness.</w:t>
      </w:r>
    </w:p>
    <w:p w14:paraId="1B063042"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 xml:space="preserve">Maintain the confidentiality of patients’ records. </w:t>
      </w:r>
    </w:p>
    <w:p w14:paraId="40134C91"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 xml:space="preserve">Identify areas of improvement for the EHR utilizing performance improvement methodologies to enhance clinical workflows within information systems. </w:t>
      </w:r>
    </w:p>
    <w:p w14:paraId="29F06E34"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Assure proper release and transfer of protected health information (PHI) within EHR between WCCB and requester, ensuring HIPAA compliance.</w:t>
      </w:r>
    </w:p>
    <w:p w14:paraId="15771453"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Communicate the need for additional health information from the respective department when necessary for completeness of the medical record</w:t>
      </w:r>
    </w:p>
    <w:p w14:paraId="7498D97F"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 xml:space="preserve">Enter data and index documents following standard formats into EHR. </w:t>
      </w:r>
    </w:p>
    <w:p w14:paraId="00DB4D2F"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 xml:space="preserve">Review all records for provider signatures and audits prior to submission. </w:t>
      </w:r>
    </w:p>
    <w:p w14:paraId="5382E4B8"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Update retention and destruction log for remaining paper health records and prepares inactive paper health records for destruction and storage.</w:t>
      </w:r>
    </w:p>
    <w:p w14:paraId="5D2C01B1"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Provide departmental administrative support.</w:t>
      </w:r>
    </w:p>
    <w:p w14:paraId="703C1817"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Maintains accurate records of client clinical information by entering and editing the computer program as directed.</w:t>
      </w:r>
    </w:p>
    <w:p w14:paraId="011C7D65"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Enters and maintains accurate client records, focusing on the Admission and status, diagnosis, and assessment, medication, and physician orders information.</w:t>
      </w:r>
    </w:p>
    <w:p w14:paraId="639C93A4"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lastRenderedPageBreak/>
        <w:t>Enters and verifies clinical information, therapy orders, etc. as needed. Follows up with clinicians related to questionable or missing items. Maintains written or electronic documentation from clinicians to support entries.</w:t>
      </w:r>
    </w:p>
    <w:p w14:paraId="044CF7EF"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Maintains a neat and accurate filing system.</w:t>
      </w:r>
    </w:p>
    <w:p w14:paraId="4DCA6F43" w14:textId="77777777" w:rsid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Prints orders for physicians and RN signatures as needed.  Faxes orders to physicians. Follows up to assure timely signatures. Posts signed orders in the computer system.</w:t>
      </w:r>
    </w:p>
    <w:p w14:paraId="7C5F2AFE" w14:textId="548357C1" w:rsidR="000303F0" w:rsidRPr="00B46E38" w:rsidRDefault="00B46E38" w:rsidP="00B46E38">
      <w:pPr>
        <w:pStyle w:val="ListParagraph"/>
        <w:numPr>
          <w:ilvl w:val="0"/>
          <w:numId w:val="28"/>
        </w:numPr>
        <w:spacing w:after="0" w:line="240" w:lineRule="auto"/>
        <w:rPr>
          <w:rFonts w:ascii="Segoe UI" w:eastAsia="Times New Roman" w:hAnsi="Segoe UI" w:cs="Segoe UI"/>
        </w:rPr>
      </w:pPr>
      <w:r w:rsidRPr="00B46E38">
        <w:rPr>
          <w:rFonts w:ascii="Segoe UI" w:eastAsia="Times New Roman" w:hAnsi="Segoe UI" w:cs="Segoe UI"/>
        </w:rPr>
        <w:t>Runs various reports from the computer system to verify the accuracy and completeness of data entered.</w:t>
      </w:r>
    </w:p>
    <w:p w14:paraId="4D33A1C2" w14:textId="77777777" w:rsidR="000303F0" w:rsidRPr="000303F0" w:rsidRDefault="000303F0" w:rsidP="000303F0">
      <w:pPr>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0337BC"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03C637A4" w14:textId="77777777" w:rsidR="00B46E38" w:rsidRPr="00B46E38" w:rsidRDefault="00B46E38" w:rsidP="00B46E38">
      <w:pPr>
        <w:numPr>
          <w:ilvl w:val="0"/>
          <w:numId w:val="29"/>
        </w:numPr>
        <w:shd w:val="clear" w:color="auto" w:fill="FFFFFF"/>
        <w:spacing w:after="0" w:line="240" w:lineRule="auto"/>
        <w:rPr>
          <w:rFonts w:ascii="Segoe UI" w:eastAsia="Times New Roman" w:hAnsi="Segoe UI" w:cs="Segoe UI"/>
        </w:rPr>
      </w:pPr>
      <w:bookmarkStart w:id="1" w:name="_Hlk530472780"/>
      <w:r w:rsidRPr="00B46E38">
        <w:rPr>
          <w:rFonts w:ascii="Segoe UI" w:eastAsia="Times New Roman" w:hAnsi="Segoe UI" w:cs="Segoe UI"/>
        </w:rPr>
        <w:t>Knowledge of Centers for Medicare &amp; Medicaid Services (CMS) skilled documentation guidelines and requirements.</w:t>
      </w:r>
    </w:p>
    <w:p w14:paraId="665146D9" w14:textId="77777777" w:rsidR="00B46E38" w:rsidRPr="00B46E38" w:rsidRDefault="00B46E38" w:rsidP="00B46E38">
      <w:pPr>
        <w:numPr>
          <w:ilvl w:val="0"/>
          <w:numId w:val="29"/>
        </w:numPr>
        <w:shd w:val="clear" w:color="auto" w:fill="FFFFFF"/>
        <w:spacing w:after="0" w:line="240" w:lineRule="auto"/>
        <w:rPr>
          <w:rFonts w:ascii="Segoe UI" w:eastAsia="Times New Roman" w:hAnsi="Segoe UI" w:cs="Segoe UI"/>
        </w:rPr>
      </w:pPr>
      <w:r w:rsidRPr="00B46E38">
        <w:rPr>
          <w:rFonts w:ascii="Segoe UI" w:eastAsia="Times New Roman" w:hAnsi="Segoe UI" w:cs="Segoe UI"/>
        </w:rPr>
        <w:t>Experience with Current Procedural Terminology (CPT®).</w:t>
      </w:r>
    </w:p>
    <w:p w14:paraId="5717DC7B" w14:textId="77777777" w:rsidR="00B46E38" w:rsidRPr="00B46E38" w:rsidRDefault="00B46E38" w:rsidP="00B46E38">
      <w:pPr>
        <w:numPr>
          <w:ilvl w:val="0"/>
          <w:numId w:val="29"/>
        </w:numPr>
        <w:shd w:val="clear" w:color="auto" w:fill="FFFFFF"/>
        <w:spacing w:after="0" w:line="240" w:lineRule="auto"/>
        <w:rPr>
          <w:rFonts w:ascii="Segoe UI" w:eastAsia="Times New Roman" w:hAnsi="Segoe UI" w:cs="Segoe UI"/>
        </w:rPr>
      </w:pPr>
      <w:r w:rsidRPr="00B46E38">
        <w:rPr>
          <w:rFonts w:ascii="Segoe UI" w:eastAsia="Times New Roman" w:hAnsi="Segoe UI" w:cs="Segoe UI"/>
        </w:rPr>
        <w:t>Possess comprehensive knowledge of medical, administrative, ethical and legal requirements and standards related to healthcare delivery and the privacy of protected patient information.</w:t>
      </w:r>
    </w:p>
    <w:p w14:paraId="497238DE" w14:textId="77777777" w:rsidR="00B46E38" w:rsidRPr="00B46E38" w:rsidRDefault="00B46E38" w:rsidP="00B46E38">
      <w:pPr>
        <w:numPr>
          <w:ilvl w:val="0"/>
          <w:numId w:val="29"/>
        </w:numPr>
        <w:shd w:val="clear" w:color="auto" w:fill="FFFFFF"/>
        <w:spacing w:after="0" w:line="240" w:lineRule="auto"/>
        <w:rPr>
          <w:rFonts w:ascii="Segoe UI" w:eastAsia="Times New Roman" w:hAnsi="Segoe UI" w:cs="Segoe UI"/>
        </w:rPr>
      </w:pPr>
      <w:bookmarkStart w:id="2" w:name="_Hlk530472692"/>
      <w:r w:rsidRPr="00B46E38">
        <w:rPr>
          <w:rFonts w:ascii="Segoe UI" w:eastAsia="Times New Roman" w:hAnsi="Segoe UI" w:cs="Segoe UI"/>
        </w:rPr>
        <w:t xml:space="preserve">Experience in coding diagnoses and procedures in patient records for reimbursement and research. </w:t>
      </w:r>
    </w:p>
    <w:p w14:paraId="4EBFA275" w14:textId="77777777" w:rsidR="00B46E38" w:rsidRPr="000337BC" w:rsidRDefault="00B46E38" w:rsidP="00B46E38">
      <w:pPr>
        <w:numPr>
          <w:ilvl w:val="0"/>
          <w:numId w:val="29"/>
        </w:numPr>
        <w:shd w:val="clear" w:color="auto" w:fill="FFFFFF"/>
        <w:spacing w:after="0" w:line="240" w:lineRule="auto"/>
        <w:rPr>
          <w:rFonts w:ascii="Segoe UI" w:eastAsia="Times New Roman" w:hAnsi="Segoe UI" w:cs="Segoe UI"/>
        </w:rPr>
      </w:pPr>
      <w:bookmarkStart w:id="3" w:name="_Hlk530472678"/>
      <w:bookmarkEnd w:id="2"/>
      <w:r w:rsidRPr="00B46E38">
        <w:rPr>
          <w:rFonts w:ascii="Segoe UI" w:eastAsia="Times New Roman" w:hAnsi="Segoe UI" w:cs="Segoe UI"/>
        </w:rPr>
        <w:t xml:space="preserve">Experience in Google, Microsoft, and Adobe software applications. </w:t>
      </w:r>
    </w:p>
    <w:p w14:paraId="50FA18CF" w14:textId="620F477D" w:rsidR="000303F0" w:rsidRPr="000337BC" w:rsidRDefault="00B46E38" w:rsidP="00B46E38">
      <w:pPr>
        <w:numPr>
          <w:ilvl w:val="0"/>
          <w:numId w:val="29"/>
        </w:numPr>
        <w:shd w:val="clear" w:color="auto" w:fill="FFFFFF"/>
        <w:spacing w:after="0" w:line="240" w:lineRule="auto"/>
        <w:rPr>
          <w:rFonts w:ascii="Segoe UI" w:eastAsia="Times New Roman" w:hAnsi="Segoe UI" w:cs="Segoe UI"/>
        </w:rPr>
      </w:pPr>
      <w:bookmarkStart w:id="4" w:name="_Hlk530472671"/>
      <w:bookmarkEnd w:id="3"/>
      <w:r w:rsidRPr="000337BC">
        <w:rPr>
          <w:rFonts w:ascii="Segoe UI" w:eastAsia="Times New Roman" w:hAnsi="Segoe UI" w:cs="Segoe UI"/>
        </w:rPr>
        <w:t>Training in ICD-10-CM coding, transcription, and medical record maintenance.</w:t>
      </w:r>
    </w:p>
    <w:bookmarkEnd w:id="4"/>
    <w:bookmarkEnd w:id="1"/>
    <w:p w14:paraId="3CB48E1B" w14:textId="77777777" w:rsidR="000337BC" w:rsidRPr="000337BC" w:rsidRDefault="000337BC" w:rsidP="000337BC">
      <w:pPr>
        <w:numPr>
          <w:ilvl w:val="0"/>
          <w:numId w:val="29"/>
        </w:numPr>
        <w:spacing w:after="0" w:line="276" w:lineRule="auto"/>
        <w:contextualSpacing/>
        <w:rPr>
          <w:rFonts w:ascii="Segoe UI" w:eastAsia="Arial" w:hAnsi="Segoe UI" w:cs="Segoe UI"/>
        </w:rPr>
      </w:pPr>
      <w:r w:rsidRPr="000337BC">
        <w:rPr>
          <w:rFonts w:ascii="Segoe UI" w:eastAsia="Arial" w:hAnsi="Segoe UI" w:cs="Segoe UI"/>
        </w:rPr>
        <w:t>Ability to multi-task and work with the senior population.</w:t>
      </w:r>
    </w:p>
    <w:p w14:paraId="75BC6DC8" w14:textId="77777777" w:rsidR="000337BC" w:rsidRPr="000337BC" w:rsidRDefault="000337BC" w:rsidP="000337BC">
      <w:pPr>
        <w:numPr>
          <w:ilvl w:val="0"/>
          <w:numId w:val="29"/>
        </w:numPr>
        <w:spacing w:after="0" w:line="276" w:lineRule="auto"/>
        <w:contextualSpacing/>
        <w:rPr>
          <w:rFonts w:ascii="Segoe UI" w:eastAsia="Arial" w:hAnsi="Segoe UI" w:cs="Segoe UI"/>
        </w:rPr>
      </w:pPr>
      <w:r w:rsidRPr="000337BC">
        <w:rPr>
          <w:rFonts w:ascii="Segoe UI" w:eastAsia="Arial" w:hAnsi="Segoe UI" w:cs="Segoe UI"/>
        </w:rPr>
        <w:t>Must possess excellent customer service skills along with telephone, verbal, and written abilities.</w:t>
      </w:r>
    </w:p>
    <w:p w14:paraId="58CC98E7" w14:textId="77777777" w:rsidR="000337BC" w:rsidRPr="000337BC" w:rsidRDefault="000337BC" w:rsidP="000337BC">
      <w:pPr>
        <w:numPr>
          <w:ilvl w:val="0"/>
          <w:numId w:val="29"/>
        </w:numPr>
        <w:spacing w:after="0" w:line="276" w:lineRule="auto"/>
        <w:contextualSpacing/>
        <w:rPr>
          <w:rFonts w:ascii="Segoe UI" w:eastAsia="Arial" w:hAnsi="Segoe UI" w:cs="Segoe UI"/>
        </w:rPr>
      </w:pPr>
      <w:r w:rsidRPr="000337BC">
        <w:rPr>
          <w:rFonts w:ascii="Segoe UI" w:eastAsia="Arial" w:hAnsi="Segoe UI" w:cs="Segoe UI"/>
        </w:rPr>
        <w:t>Organized and detail oriented.</w:t>
      </w:r>
    </w:p>
    <w:p w14:paraId="3C12AA83" w14:textId="77777777" w:rsidR="000337BC" w:rsidRPr="000337BC" w:rsidRDefault="000337BC" w:rsidP="000337BC">
      <w:pPr>
        <w:numPr>
          <w:ilvl w:val="0"/>
          <w:numId w:val="29"/>
        </w:numPr>
        <w:spacing w:after="0" w:line="276" w:lineRule="auto"/>
        <w:contextualSpacing/>
        <w:rPr>
          <w:rFonts w:ascii="Segoe UI" w:eastAsia="Arial" w:hAnsi="Segoe UI" w:cs="Segoe UI"/>
        </w:rPr>
      </w:pPr>
      <w:r w:rsidRPr="000337BC">
        <w:rPr>
          <w:rFonts w:ascii="Segoe UI" w:eastAsia="Arial" w:hAnsi="Segoe UI" w:cs="Segoe UI"/>
        </w:rPr>
        <w:t>Highly self-motivated and directed and able to effectively prioritize and execute tasks.</w:t>
      </w:r>
    </w:p>
    <w:p w14:paraId="33244034" w14:textId="77777777" w:rsidR="000337BC" w:rsidRPr="000337BC" w:rsidRDefault="000337BC" w:rsidP="000337BC">
      <w:pPr>
        <w:numPr>
          <w:ilvl w:val="0"/>
          <w:numId w:val="29"/>
        </w:numPr>
        <w:spacing w:after="0" w:line="276" w:lineRule="auto"/>
        <w:contextualSpacing/>
        <w:rPr>
          <w:rFonts w:ascii="Segoe UI" w:eastAsia="Arial" w:hAnsi="Segoe UI" w:cs="Segoe UI"/>
        </w:rPr>
      </w:pPr>
      <w:r w:rsidRPr="000337BC">
        <w:rPr>
          <w:rFonts w:ascii="Segoe UI" w:eastAsia="Arial" w:hAnsi="Segoe UI" w:cs="Segoe UI"/>
        </w:rPr>
        <w:t xml:space="preserve">Possess strong analytical and problem-solving skills. </w:t>
      </w:r>
    </w:p>
    <w:p w14:paraId="7F36603F" w14:textId="10BFD1DA" w:rsidR="000337BC" w:rsidRPr="000337BC" w:rsidRDefault="000337BC" w:rsidP="000337BC">
      <w:pPr>
        <w:numPr>
          <w:ilvl w:val="0"/>
          <w:numId w:val="29"/>
        </w:numPr>
        <w:shd w:val="clear" w:color="auto" w:fill="FFFFFF"/>
        <w:spacing w:after="0" w:line="240" w:lineRule="auto"/>
        <w:rPr>
          <w:rFonts w:ascii="Segoe UI" w:eastAsia="Times New Roman" w:hAnsi="Segoe UI" w:cs="Segoe UI"/>
        </w:rPr>
      </w:pPr>
      <w:r w:rsidRPr="000337BC">
        <w:rPr>
          <w:rFonts w:ascii="Segoe UI" w:eastAsia="Arial" w:hAnsi="Segoe UI" w:cs="Segoe UI"/>
        </w:rPr>
        <w:t>Ability to analyze clinical patient information through manual and computerized applications.</w:t>
      </w:r>
    </w:p>
    <w:p w14:paraId="37CF47A3" w14:textId="56CC06F2" w:rsidR="00B46E38" w:rsidRPr="000337BC" w:rsidRDefault="00B46E38" w:rsidP="00B46E38">
      <w:pPr>
        <w:numPr>
          <w:ilvl w:val="0"/>
          <w:numId w:val="29"/>
        </w:numPr>
        <w:shd w:val="clear" w:color="auto" w:fill="FFFFFF"/>
        <w:spacing w:after="0" w:line="240" w:lineRule="auto"/>
        <w:rPr>
          <w:rFonts w:ascii="Segoe UI" w:eastAsia="Times New Roman" w:hAnsi="Segoe UI" w:cs="Segoe UI"/>
        </w:rPr>
      </w:pPr>
      <w:r w:rsidRPr="000337BC">
        <w:rPr>
          <w:rFonts w:ascii="Segoe UI" w:eastAsia="Times New Roman" w:hAnsi="Segoe UI" w:cs="Segoe UI"/>
        </w:rPr>
        <w:t xml:space="preserve">Physical Requirements: </w:t>
      </w:r>
    </w:p>
    <w:p w14:paraId="7AF2E756" w14:textId="77777777" w:rsidR="00B46E38" w:rsidRPr="00B46E38" w:rsidRDefault="00B46E38" w:rsidP="00B46E38">
      <w:pPr>
        <w:numPr>
          <w:ilvl w:val="1"/>
          <w:numId w:val="29"/>
        </w:numPr>
        <w:shd w:val="clear" w:color="auto" w:fill="FFFFFF"/>
        <w:spacing w:after="0" w:line="240" w:lineRule="auto"/>
        <w:rPr>
          <w:rFonts w:ascii="Segoe UI" w:eastAsia="Times New Roman" w:hAnsi="Segoe UI" w:cs="Segoe UI"/>
        </w:rPr>
      </w:pPr>
      <w:r w:rsidRPr="000337BC">
        <w:rPr>
          <w:rFonts w:ascii="Segoe UI" w:eastAsia="Times New Roman" w:hAnsi="Segoe UI" w:cs="Segoe UI"/>
        </w:rPr>
        <w:t>Must be able to remain</w:t>
      </w:r>
      <w:r w:rsidRPr="00B46E38">
        <w:rPr>
          <w:rFonts w:ascii="Segoe UI" w:eastAsia="Times New Roman" w:hAnsi="Segoe UI" w:cs="Segoe UI"/>
        </w:rPr>
        <w:t xml:space="preserve"> in a stationary position 50%.</w:t>
      </w:r>
    </w:p>
    <w:p w14:paraId="53A1D50A" w14:textId="77777777" w:rsidR="00B46E38" w:rsidRPr="00B46E38" w:rsidRDefault="00B46E38" w:rsidP="00B46E38">
      <w:pPr>
        <w:numPr>
          <w:ilvl w:val="1"/>
          <w:numId w:val="29"/>
        </w:numPr>
        <w:shd w:val="clear" w:color="auto" w:fill="FFFFFF"/>
        <w:spacing w:after="0" w:line="240" w:lineRule="auto"/>
        <w:rPr>
          <w:rFonts w:ascii="Segoe UI" w:eastAsia="Times New Roman" w:hAnsi="Segoe UI" w:cs="Segoe UI"/>
        </w:rPr>
      </w:pPr>
      <w:r w:rsidRPr="00B46E38">
        <w:rPr>
          <w:rFonts w:ascii="Segoe UI" w:eastAsia="Times New Roman" w:hAnsi="Segoe UI" w:cs="Segoe UI"/>
        </w:rPr>
        <w:t xml:space="preserve">The person in this position needs to occasionally move about inside the office to access file cabinets, office machinery, etc. </w:t>
      </w:r>
    </w:p>
    <w:p w14:paraId="0276B1C9" w14:textId="77777777" w:rsidR="00B46E38" w:rsidRPr="00B46E38" w:rsidRDefault="00B46E38" w:rsidP="00B46E38">
      <w:pPr>
        <w:numPr>
          <w:ilvl w:val="1"/>
          <w:numId w:val="29"/>
        </w:numPr>
        <w:shd w:val="clear" w:color="auto" w:fill="FFFFFF"/>
        <w:spacing w:after="0" w:line="240" w:lineRule="auto"/>
        <w:rPr>
          <w:rFonts w:ascii="Segoe UI" w:eastAsia="Times New Roman" w:hAnsi="Segoe UI" w:cs="Segoe UI"/>
        </w:rPr>
      </w:pPr>
      <w:r w:rsidRPr="00B46E38">
        <w:rPr>
          <w:rFonts w:ascii="Segoe UI" w:eastAsia="Times New Roman" w:hAnsi="Segoe UI" w:cs="Segoe UI"/>
        </w:rPr>
        <w:t xml:space="preserve">Constantly operates a computer and other office productivity machineries, such as a calculator, copy machine, and computer printer. </w:t>
      </w:r>
    </w:p>
    <w:p w14:paraId="1E8F14A2" w14:textId="77777777" w:rsidR="00B46E38" w:rsidRPr="00B46E38" w:rsidRDefault="00B46E38" w:rsidP="00B46E38">
      <w:pPr>
        <w:numPr>
          <w:ilvl w:val="1"/>
          <w:numId w:val="29"/>
        </w:numPr>
        <w:shd w:val="clear" w:color="auto" w:fill="FFFFFF"/>
        <w:spacing w:after="0" w:line="240" w:lineRule="auto"/>
        <w:rPr>
          <w:rFonts w:ascii="Segoe UI" w:eastAsia="Times New Roman" w:hAnsi="Segoe UI" w:cs="Segoe UI"/>
        </w:rPr>
      </w:pPr>
      <w:r w:rsidRPr="00B46E38">
        <w:rPr>
          <w:rFonts w:ascii="Segoe UI" w:eastAsia="Times New Roman" w:hAnsi="Segoe UI" w:cs="Segoe UI"/>
        </w:rPr>
        <w:t>The person in this position frequently communicates with healthcare personnel who have inquiries about the EHR, various processes, and recommendation. Must be able to exchange accurate information in these situations.</w:t>
      </w:r>
    </w:p>
    <w:p w14:paraId="6C334DA0" w14:textId="72174F8F" w:rsidR="00B46E38" w:rsidRPr="00B46E38" w:rsidRDefault="00B46E38" w:rsidP="00B46E38">
      <w:pPr>
        <w:numPr>
          <w:ilvl w:val="1"/>
          <w:numId w:val="29"/>
        </w:numPr>
        <w:shd w:val="clear" w:color="auto" w:fill="FFFFFF"/>
        <w:spacing w:after="0" w:line="240" w:lineRule="auto"/>
        <w:rPr>
          <w:rFonts w:ascii="Segoe UI" w:eastAsia="Times New Roman" w:hAnsi="Segoe UI" w:cs="Segoe UI"/>
        </w:rPr>
      </w:pPr>
      <w:r w:rsidRPr="00B46E38">
        <w:rPr>
          <w:rFonts w:ascii="Segoe UI" w:eastAsia="Times New Roman" w:hAnsi="Segoe UI" w:cs="Segoe UI"/>
        </w:rPr>
        <w:t>Frequently moves healthcare files weighing up to 50 pounds across campus for various filing needs.</w:t>
      </w:r>
    </w:p>
    <w:p w14:paraId="4B16ECA7" w14:textId="53BA1878" w:rsidR="000303F0" w:rsidRDefault="000303F0" w:rsidP="000303F0">
      <w:pPr>
        <w:spacing w:after="0" w:line="240" w:lineRule="auto"/>
        <w:rPr>
          <w:rFonts w:ascii="Segoe UI" w:eastAsia="Times New Roman" w:hAnsi="Segoe UI" w:cs="Segoe UI"/>
        </w:rPr>
      </w:pPr>
    </w:p>
    <w:p w14:paraId="25498784" w14:textId="77777777" w:rsidR="00B46E38" w:rsidRPr="000303F0" w:rsidRDefault="00B46E38" w:rsidP="000303F0">
      <w:pPr>
        <w:spacing w:after="0" w:line="240" w:lineRule="auto"/>
        <w:rPr>
          <w:rFonts w:ascii="Segoe UI" w:eastAsia="Times New Roman" w:hAnsi="Segoe UI" w:cs="Segoe UI"/>
        </w:rPr>
      </w:pPr>
    </w:p>
    <w:p w14:paraId="498191B8" w14:textId="58A9D16C" w:rsidR="000303F0" w:rsidRPr="00880A23" w:rsidRDefault="000303F0" w:rsidP="000303F0">
      <w:pPr>
        <w:spacing w:after="0" w:line="240" w:lineRule="auto"/>
        <w:rPr>
          <w:rFonts w:ascii="Segoe UI" w:eastAsia="Times New Roman" w:hAnsi="Segoe UI" w:cs="Segoe UI"/>
        </w:rPr>
      </w:pPr>
      <w:r>
        <w:rPr>
          <w:rFonts w:ascii="Segoe UI" w:eastAsia="Times New Roman" w:hAnsi="Segoe UI" w:cs="Segoe UI"/>
          <w:b/>
          <w:bCs/>
        </w:rPr>
        <w:t>BENEFITS</w:t>
      </w:r>
    </w:p>
    <w:p w14:paraId="0AC00B86" w14:textId="77777777" w:rsidR="000303F0" w:rsidRPr="00880A23" w:rsidRDefault="000337BC" w:rsidP="000303F0">
      <w:pPr>
        <w:spacing w:after="0" w:line="240" w:lineRule="auto"/>
        <w:rPr>
          <w:rFonts w:ascii="Segoe UI" w:eastAsia="Times New Roman" w:hAnsi="Segoe UI" w:cs="Segoe UI"/>
        </w:rPr>
      </w:pPr>
      <w:r>
        <w:rPr>
          <w:rFonts w:ascii="Segoe UI" w:eastAsia="Times New Roman" w:hAnsi="Segoe UI" w:cs="Segoe UI"/>
        </w:rPr>
        <w:lastRenderedPageBreak/>
        <w:pict w14:anchorId="51E4A190">
          <v:rect id="_x0000_i1029" style="width:0;height:2.25pt" o:hralign="center" o:hrstd="t" o:hrnoshade="t" o:hr="t" fillcolor="#99adf4" stroked="f"/>
        </w:pict>
      </w:r>
    </w:p>
    <w:p w14:paraId="00A8417A" w14:textId="77777777" w:rsidR="000303F0" w:rsidRPr="000303F0" w:rsidRDefault="000303F0" w:rsidP="000303F0">
      <w:pPr>
        <w:shd w:val="clear" w:color="auto" w:fill="FFFFFF"/>
        <w:spacing w:after="0" w:line="240" w:lineRule="auto"/>
        <w:rPr>
          <w:rFonts w:ascii="Segoe UI" w:eastAsia="Times New Roman" w:hAnsi="Segoe UI" w:cs="Segoe UI"/>
        </w:rPr>
      </w:pPr>
    </w:p>
    <w:p w14:paraId="0B06D2B5" w14:textId="77777777" w:rsidR="000303F0" w:rsidRPr="000303F0" w:rsidRDefault="000303F0" w:rsidP="000303F0">
      <w:pPr>
        <w:numPr>
          <w:ilvl w:val="0"/>
          <w:numId w:val="2"/>
        </w:numPr>
        <w:contextualSpacing/>
        <w:rPr>
          <w:rFonts w:ascii="Segoe UI" w:hAnsi="Segoe UI" w:cs="Segoe UI"/>
        </w:rPr>
      </w:pPr>
      <w:r w:rsidRPr="000303F0">
        <w:rPr>
          <w:rFonts w:ascii="Segoe UI" w:hAnsi="Segoe UI" w:cs="Segoe UI"/>
        </w:rPr>
        <w:t>Health &amp; Dental Available Day 1 for new employees!</w:t>
      </w:r>
    </w:p>
    <w:p w14:paraId="1FCE1464"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Dental Insurance</w:t>
      </w:r>
    </w:p>
    <w:p w14:paraId="3FF1015E"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Life Insurance</w:t>
      </w:r>
    </w:p>
    <w:p w14:paraId="1BCE401A"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Long-term Disability Insurance</w:t>
      </w:r>
    </w:p>
    <w:p w14:paraId="527DEDD3"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Medical Insurance</w:t>
      </w:r>
    </w:p>
    <w:p w14:paraId="4419A353"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Short-term Disability Insurance</w:t>
      </w:r>
    </w:p>
    <w:p w14:paraId="269B81AB"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Employee Assistance Program</w:t>
      </w:r>
    </w:p>
    <w:p w14:paraId="36CA40C8"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 xml:space="preserve">Retirement Plan with employer match </w:t>
      </w:r>
    </w:p>
    <w:p w14:paraId="08241353"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Paid Time Off (PTO)</w:t>
      </w:r>
    </w:p>
    <w:p w14:paraId="6B060262"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Employee Discounts</w:t>
      </w:r>
    </w:p>
    <w:p w14:paraId="60966262"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Excellent Advancement Opportunities</w:t>
      </w:r>
    </w:p>
    <w:p w14:paraId="04494251"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Scholarship Program for Employees/Family Members</w:t>
      </w:r>
    </w:p>
    <w:p w14:paraId="0981C272"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 xml:space="preserve">Tuition Assistance </w:t>
      </w:r>
    </w:p>
    <w:p w14:paraId="520D388D"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Six paid holidays</w:t>
      </w:r>
    </w:p>
    <w:p w14:paraId="603F4858"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Vision</w:t>
      </w:r>
    </w:p>
    <w:p w14:paraId="7088ECBD" w14:textId="77777777" w:rsidR="00BA5F0A" w:rsidRPr="000303F0" w:rsidRDefault="00BA5F0A" w:rsidP="000303F0">
      <w:pPr>
        <w:shd w:val="clear" w:color="auto" w:fill="FFFFFF"/>
        <w:spacing w:after="0" w:line="240" w:lineRule="auto"/>
        <w:rPr>
          <w:rFonts w:ascii="Segoe UI" w:eastAsia="Times New Roman" w:hAnsi="Segoe UI" w:cs="Segoe UI"/>
        </w:rPr>
      </w:pPr>
    </w:p>
    <w:p w14:paraId="2D2D3722" w14:textId="7B5F2CFE" w:rsidR="00124070" w:rsidRPr="00124070" w:rsidRDefault="00124070" w:rsidP="00641289">
      <w:pPr>
        <w:pStyle w:val="ListParagraph"/>
        <w:shd w:val="clear" w:color="auto" w:fill="FFFFFF"/>
        <w:spacing w:after="0" w:line="345" w:lineRule="atLeast"/>
        <w:rPr>
          <w:rFonts w:ascii="Segoe UI" w:eastAsia="Times New Roman" w:hAnsi="Segoe UI" w:cs="Segoe UI"/>
          <w:color w:val="000000"/>
        </w:rPr>
      </w:pPr>
    </w:p>
    <w:sectPr w:rsidR="00124070" w:rsidRPr="0012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7F16521"/>
    <w:multiLevelType w:val="hybridMultilevel"/>
    <w:tmpl w:val="CD1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065"/>
    <w:multiLevelType w:val="hybridMultilevel"/>
    <w:tmpl w:val="1308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20A7"/>
    <w:multiLevelType w:val="hybridMultilevel"/>
    <w:tmpl w:val="A9C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D4DA5"/>
    <w:multiLevelType w:val="hybridMultilevel"/>
    <w:tmpl w:val="D6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31EB"/>
    <w:multiLevelType w:val="hybridMultilevel"/>
    <w:tmpl w:val="A19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7472"/>
    <w:multiLevelType w:val="hybridMultilevel"/>
    <w:tmpl w:val="169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812AA"/>
    <w:multiLevelType w:val="hybridMultilevel"/>
    <w:tmpl w:val="6E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21B52"/>
    <w:multiLevelType w:val="hybridMultilevel"/>
    <w:tmpl w:val="B324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61C60"/>
    <w:multiLevelType w:val="multilevel"/>
    <w:tmpl w:val="8EE68F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B893839"/>
    <w:multiLevelType w:val="hybridMultilevel"/>
    <w:tmpl w:val="2D7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C33A6"/>
    <w:multiLevelType w:val="hybridMultilevel"/>
    <w:tmpl w:val="473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0658E"/>
    <w:multiLevelType w:val="hybridMultilevel"/>
    <w:tmpl w:val="947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43A5D"/>
    <w:multiLevelType w:val="multilevel"/>
    <w:tmpl w:val="62585490"/>
    <w:lvl w:ilvl="0">
      <w:start w:val="1"/>
      <w:numFmt w:val="bullet"/>
      <w:lvlText w:val="●"/>
      <w:lvlJc w:val="left"/>
      <w:pPr>
        <w:ind w:left="720" w:hanging="360"/>
      </w:pPr>
      <w:rPr>
        <w:strike w:val="0"/>
        <w:dstrike w:val="0"/>
        <w:sz w:val="18"/>
        <w:u w:val="none"/>
        <w:effect w:val="none"/>
      </w:rPr>
    </w:lvl>
    <w:lvl w:ilvl="1">
      <w:start w:val="1"/>
      <w:numFmt w:val="bullet"/>
      <w:lvlText w:val="○"/>
      <w:lvlJc w:val="left"/>
      <w:pPr>
        <w:ind w:left="1440" w:hanging="360"/>
      </w:pPr>
      <w:rPr>
        <w:strike w:val="0"/>
        <w:dstrike w:val="0"/>
        <w:sz w:val="14"/>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7F471C6"/>
    <w:multiLevelType w:val="hybridMultilevel"/>
    <w:tmpl w:val="36C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61D66"/>
    <w:multiLevelType w:val="hybridMultilevel"/>
    <w:tmpl w:val="2D2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A77F5"/>
    <w:multiLevelType w:val="hybridMultilevel"/>
    <w:tmpl w:val="6322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83DD5"/>
    <w:multiLevelType w:val="hybridMultilevel"/>
    <w:tmpl w:val="8E5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B39F8"/>
    <w:multiLevelType w:val="hybridMultilevel"/>
    <w:tmpl w:val="8E0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34727C"/>
    <w:multiLevelType w:val="hybridMultilevel"/>
    <w:tmpl w:val="B77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72E25"/>
    <w:multiLevelType w:val="hybridMultilevel"/>
    <w:tmpl w:val="E6E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C5677"/>
    <w:multiLevelType w:val="hybridMultilevel"/>
    <w:tmpl w:val="CA5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
  </w:num>
  <w:num w:numId="4">
    <w:abstractNumId w:val="16"/>
  </w:num>
  <w:num w:numId="5">
    <w:abstractNumId w:val="26"/>
  </w:num>
  <w:num w:numId="6">
    <w:abstractNumId w:val="13"/>
  </w:num>
  <w:num w:numId="7">
    <w:abstractNumId w:val="25"/>
  </w:num>
  <w:num w:numId="8">
    <w:abstractNumId w:val="15"/>
  </w:num>
  <w:num w:numId="9">
    <w:abstractNumId w:val="3"/>
  </w:num>
  <w:num w:numId="10">
    <w:abstractNumId w:val="12"/>
  </w:num>
  <w:num w:numId="11">
    <w:abstractNumId w:val="27"/>
  </w:num>
  <w:num w:numId="12">
    <w:abstractNumId w:val="8"/>
  </w:num>
  <w:num w:numId="13">
    <w:abstractNumId w:val="14"/>
  </w:num>
  <w:num w:numId="14">
    <w:abstractNumId w:val="7"/>
  </w:num>
  <w:num w:numId="15">
    <w:abstractNumId w:val="28"/>
  </w:num>
  <w:num w:numId="16">
    <w:abstractNumId w:val="23"/>
  </w:num>
  <w:num w:numId="17">
    <w:abstractNumId w:val="29"/>
  </w:num>
  <w:num w:numId="18">
    <w:abstractNumId w:val="5"/>
  </w:num>
  <w:num w:numId="19">
    <w:abstractNumId w:val="20"/>
  </w:num>
  <w:num w:numId="20">
    <w:abstractNumId w:val="17"/>
  </w:num>
  <w:num w:numId="21">
    <w:abstractNumId w:val="10"/>
  </w:num>
  <w:num w:numId="22">
    <w:abstractNumId w:val="0"/>
  </w:num>
  <w:num w:numId="23">
    <w:abstractNumId w:val="6"/>
  </w:num>
  <w:num w:numId="24">
    <w:abstractNumId w:val="22"/>
  </w:num>
  <w:num w:numId="25">
    <w:abstractNumId w:val="19"/>
  </w:num>
  <w:num w:numId="26">
    <w:abstractNumId w:val="4"/>
  </w:num>
  <w:num w:numId="27">
    <w:abstractNumId w:val="24"/>
  </w:num>
  <w:num w:numId="28">
    <w:abstractNumId w:val="1"/>
  </w:num>
  <w:num w:numId="29">
    <w:abstractNumId w:val="18"/>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03F0"/>
    <w:rsid w:val="000337BC"/>
    <w:rsid w:val="000426E2"/>
    <w:rsid w:val="000C6C76"/>
    <w:rsid w:val="000E2D81"/>
    <w:rsid w:val="000F0B4D"/>
    <w:rsid w:val="000F16BC"/>
    <w:rsid w:val="000F2843"/>
    <w:rsid w:val="00124070"/>
    <w:rsid w:val="001471B3"/>
    <w:rsid w:val="001A02F6"/>
    <w:rsid w:val="001A29D4"/>
    <w:rsid w:val="001C684C"/>
    <w:rsid w:val="001F0D1D"/>
    <w:rsid w:val="00213903"/>
    <w:rsid w:val="0025305E"/>
    <w:rsid w:val="00253B96"/>
    <w:rsid w:val="0026281C"/>
    <w:rsid w:val="002A5256"/>
    <w:rsid w:val="002E2A54"/>
    <w:rsid w:val="00370970"/>
    <w:rsid w:val="00374868"/>
    <w:rsid w:val="0037486F"/>
    <w:rsid w:val="00406E75"/>
    <w:rsid w:val="00424FE9"/>
    <w:rsid w:val="004B0FE3"/>
    <w:rsid w:val="004B3AE6"/>
    <w:rsid w:val="00515A9D"/>
    <w:rsid w:val="00542873"/>
    <w:rsid w:val="005608DD"/>
    <w:rsid w:val="0058665E"/>
    <w:rsid w:val="005A2104"/>
    <w:rsid w:val="005A4B14"/>
    <w:rsid w:val="005C5404"/>
    <w:rsid w:val="005C5609"/>
    <w:rsid w:val="005D4318"/>
    <w:rsid w:val="005E30CF"/>
    <w:rsid w:val="00616ABE"/>
    <w:rsid w:val="00641289"/>
    <w:rsid w:val="0064174D"/>
    <w:rsid w:val="006610D3"/>
    <w:rsid w:val="00681B77"/>
    <w:rsid w:val="0069034C"/>
    <w:rsid w:val="006A43B8"/>
    <w:rsid w:val="006B07B2"/>
    <w:rsid w:val="006C58FC"/>
    <w:rsid w:val="00711A6D"/>
    <w:rsid w:val="00723B1C"/>
    <w:rsid w:val="00726206"/>
    <w:rsid w:val="007270D3"/>
    <w:rsid w:val="00727957"/>
    <w:rsid w:val="007C4B0A"/>
    <w:rsid w:val="007C5C52"/>
    <w:rsid w:val="007E39C1"/>
    <w:rsid w:val="007F214E"/>
    <w:rsid w:val="007F7074"/>
    <w:rsid w:val="0080707C"/>
    <w:rsid w:val="00867595"/>
    <w:rsid w:val="00880A23"/>
    <w:rsid w:val="00890E54"/>
    <w:rsid w:val="008A3AE3"/>
    <w:rsid w:val="008C71B0"/>
    <w:rsid w:val="008F4BD0"/>
    <w:rsid w:val="00901A7D"/>
    <w:rsid w:val="00934FD8"/>
    <w:rsid w:val="0097060E"/>
    <w:rsid w:val="009A0350"/>
    <w:rsid w:val="009B636F"/>
    <w:rsid w:val="009F439E"/>
    <w:rsid w:val="00A276C8"/>
    <w:rsid w:val="00A67341"/>
    <w:rsid w:val="00AA1142"/>
    <w:rsid w:val="00AB19A6"/>
    <w:rsid w:val="00AC272B"/>
    <w:rsid w:val="00AC4700"/>
    <w:rsid w:val="00AD6099"/>
    <w:rsid w:val="00B075F3"/>
    <w:rsid w:val="00B10D8F"/>
    <w:rsid w:val="00B259C0"/>
    <w:rsid w:val="00B46E38"/>
    <w:rsid w:val="00B75716"/>
    <w:rsid w:val="00B77622"/>
    <w:rsid w:val="00B90047"/>
    <w:rsid w:val="00B923F8"/>
    <w:rsid w:val="00BA5F0A"/>
    <w:rsid w:val="00BA745E"/>
    <w:rsid w:val="00BD081D"/>
    <w:rsid w:val="00BD0E77"/>
    <w:rsid w:val="00BE5963"/>
    <w:rsid w:val="00C03116"/>
    <w:rsid w:val="00C26748"/>
    <w:rsid w:val="00C53F75"/>
    <w:rsid w:val="00C61F3F"/>
    <w:rsid w:val="00C72689"/>
    <w:rsid w:val="00CB44D3"/>
    <w:rsid w:val="00CC17EF"/>
    <w:rsid w:val="00CC1C0E"/>
    <w:rsid w:val="00CC7906"/>
    <w:rsid w:val="00CD4847"/>
    <w:rsid w:val="00D41B1E"/>
    <w:rsid w:val="00D41D1E"/>
    <w:rsid w:val="00D5363F"/>
    <w:rsid w:val="00D65E4F"/>
    <w:rsid w:val="00DB1297"/>
    <w:rsid w:val="00DC6ABA"/>
    <w:rsid w:val="00DF6459"/>
    <w:rsid w:val="00E07BF7"/>
    <w:rsid w:val="00E45BA4"/>
    <w:rsid w:val="00E45CA9"/>
    <w:rsid w:val="00E7243B"/>
    <w:rsid w:val="00E95004"/>
    <w:rsid w:val="00EC3F23"/>
    <w:rsid w:val="00EC59E0"/>
    <w:rsid w:val="00ED6032"/>
    <w:rsid w:val="00F37173"/>
    <w:rsid w:val="00F72E07"/>
    <w:rsid w:val="00F8173F"/>
    <w:rsid w:val="00F93795"/>
    <w:rsid w:val="00FA3329"/>
    <w:rsid w:val="00FB259B"/>
    <w:rsid w:val="00FC2FA0"/>
    <w:rsid w:val="00FC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74502999">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3416228">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880168623">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206984015">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653288850">
      <w:bodyDiv w:val="1"/>
      <w:marLeft w:val="0"/>
      <w:marRight w:val="0"/>
      <w:marTop w:val="0"/>
      <w:marBottom w:val="0"/>
      <w:divBdr>
        <w:top w:val="none" w:sz="0" w:space="0" w:color="auto"/>
        <w:left w:val="none" w:sz="0" w:space="0" w:color="auto"/>
        <w:bottom w:val="none" w:sz="0" w:space="0" w:color="auto"/>
        <w:right w:val="none" w:sz="0" w:space="0" w:color="auto"/>
      </w:divBdr>
    </w:div>
    <w:div w:id="1667590124">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2018-11-20T15:11:00Z</dcterms:created>
  <dcterms:modified xsi:type="dcterms:W3CDTF">2018-11-20T15:29:00Z</dcterms:modified>
</cp:coreProperties>
</file>